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E638" w14:textId="126DB8E7" w:rsidR="00757AD6" w:rsidRDefault="00547264" w:rsidP="00E96605">
      <w:pPr>
        <w:pStyle w:val="Pa9"/>
        <w:spacing w:line="33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D4A8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CONTRATO CL Nº </w:t>
      </w:r>
      <w:r w:rsidR="00F31FC4">
        <w:rPr>
          <w:rFonts w:asciiTheme="minorHAnsi" w:hAnsiTheme="minorHAnsi" w:cstheme="minorHAnsi"/>
          <w:b/>
          <w:color w:val="000000"/>
          <w:sz w:val="32"/>
          <w:szCs w:val="32"/>
        </w:rPr>
        <w:t>058</w:t>
      </w:r>
      <w:r w:rsidR="0084688D" w:rsidRPr="00BD4A83">
        <w:rPr>
          <w:rFonts w:asciiTheme="minorHAnsi" w:hAnsiTheme="minorHAnsi" w:cstheme="minorHAnsi"/>
          <w:b/>
          <w:color w:val="000000"/>
          <w:sz w:val="32"/>
          <w:szCs w:val="32"/>
        </w:rPr>
        <w:t>/202</w:t>
      </w:r>
      <w:r w:rsidR="00AE45CF" w:rsidRPr="00BD4A83"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</w:p>
    <w:p w14:paraId="14EF612D" w14:textId="41B1D251" w:rsidR="00F31F64" w:rsidRPr="00BE151B" w:rsidRDefault="00382294" w:rsidP="0038229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Theme="minorHAnsi" w:eastAsia="Calibri" w:hAnsiTheme="minorHAnsi" w:cstheme="minorHAnsi"/>
          <w:bCs/>
          <w:color w:val="070F07"/>
          <w:lang w:eastAsia="en-US"/>
        </w:rPr>
      </w:pPr>
      <w:r w:rsidRPr="00BE151B">
        <w:rPr>
          <w:rFonts w:asciiTheme="minorHAnsi" w:eastAsia="Calibri" w:hAnsiTheme="minorHAnsi" w:cstheme="minorHAnsi"/>
          <w:color w:val="070F07"/>
          <w:lang w:eastAsia="en-US"/>
        </w:rPr>
        <w:t>C</w:t>
      </w:r>
      <w:r w:rsidRPr="00BE151B">
        <w:rPr>
          <w:rFonts w:asciiTheme="minorHAnsi" w:eastAsia="Calibri" w:hAnsiTheme="minorHAnsi" w:cstheme="minorHAnsi"/>
          <w:bCs/>
          <w:color w:val="070F07"/>
          <w:lang w:eastAsia="en-US"/>
        </w:rPr>
        <w:t xml:space="preserve">ONTRATAÇÃO DE SERVIÇO DE </w:t>
      </w:r>
      <w:bookmarkStart w:id="0" w:name="_Hlk78363305"/>
      <w:r w:rsidRPr="00BE151B">
        <w:rPr>
          <w:rFonts w:asciiTheme="minorHAnsi" w:eastAsia="Calibri" w:hAnsiTheme="minorHAnsi" w:cstheme="minorHAnsi"/>
          <w:bCs/>
          <w:color w:val="070F07"/>
          <w:lang w:eastAsia="en-US"/>
        </w:rPr>
        <w:t xml:space="preserve">CONSULTORIA TÉCNICA PARA </w:t>
      </w:r>
      <w:r w:rsidR="00C70D16">
        <w:rPr>
          <w:rFonts w:asciiTheme="minorHAnsi" w:eastAsia="Calibri" w:hAnsiTheme="minorHAnsi" w:cstheme="minorHAnsi"/>
          <w:bCs/>
          <w:color w:val="070F07"/>
          <w:lang w:eastAsia="en-US"/>
        </w:rPr>
        <w:t>REVISÃO E ADEQUAÇÃO DAS RESOLUÇÕES 001, 002 E 003 DA agir E ATOS QUE DERIVAM DESSAS, PARA ADEQUAÇÃO DAS MESMAS AO REQUISIOS DA LEI FEDERAL Nº 11.445/2007, ALTERADA, ALTERADA PELA LEI FEDERAL Nº 14.026/202</w:t>
      </w:r>
      <w:r w:rsidRPr="00BE151B">
        <w:rPr>
          <w:rFonts w:asciiTheme="minorHAnsi" w:eastAsia="Calibri" w:hAnsiTheme="minorHAnsi" w:cstheme="minorHAnsi"/>
          <w:bCs/>
          <w:color w:val="070F07"/>
          <w:lang w:eastAsia="en-US"/>
        </w:rPr>
        <w:t>.</w:t>
      </w:r>
      <w:bookmarkEnd w:id="0"/>
    </w:p>
    <w:p w14:paraId="4D3CF086" w14:textId="1BD53B7A" w:rsidR="00874DC9" w:rsidRPr="00BE151B" w:rsidRDefault="00874DC9" w:rsidP="00874DC9">
      <w:pPr>
        <w:autoSpaceDE w:val="0"/>
        <w:autoSpaceDN w:val="0"/>
        <w:adjustRightInd w:val="0"/>
        <w:ind w:left="3969"/>
        <w:jc w:val="both"/>
        <w:rPr>
          <w:rFonts w:asciiTheme="minorHAnsi" w:eastAsia="Calibri" w:hAnsiTheme="minorHAnsi" w:cstheme="minorHAnsi"/>
          <w:b/>
          <w:bCs/>
          <w:color w:val="070F07"/>
          <w:lang w:eastAsia="en-US"/>
        </w:rPr>
      </w:pPr>
    </w:p>
    <w:p w14:paraId="0AC72DC0" w14:textId="5D320AD0" w:rsidR="00757AD6" w:rsidRPr="00BE151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Book Antiqua" w:hAnsiTheme="minorHAnsi" w:cstheme="minorHAnsi"/>
        </w:rPr>
      </w:pPr>
      <w:r w:rsidRPr="00BE151B">
        <w:rPr>
          <w:rFonts w:asciiTheme="minorHAnsi" w:hAnsiTheme="minorHAnsi" w:cstheme="minorHAnsi"/>
          <w:b/>
          <w:bCs/>
          <w:color w:val="000000"/>
        </w:rPr>
        <w:t xml:space="preserve">A AGÊNCIA INTERMUNICIPAL DE REGULAÇÃO, CONTROLE E FISCALIZAÇÃO DE SERVIÇOS PÚBLICOS MUNICIPAIS DO MÉDIO VALE DO ITAJAÍ – AGIR, </w:t>
      </w:r>
      <w:r w:rsidRPr="00BE151B">
        <w:rPr>
          <w:rFonts w:asciiTheme="minorHAnsi" w:hAnsiTheme="minorHAnsi" w:cstheme="minorHAnsi"/>
        </w:rPr>
        <w:t xml:space="preserve">pessoa jurídica de direito púbico, </w:t>
      </w:r>
      <w:r w:rsidRPr="00BE151B">
        <w:rPr>
          <w:rFonts w:asciiTheme="minorHAnsi" w:hAnsiTheme="minorHAnsi" w:cstheme="minorHAnsi"/>
          <w:color w:val="000000"/>
        </w:rPr>
        <w:t>sem fins econômicos sob a forma de consórcio público, dotado de independência decisória, autonomia administrativa, orçamentária e financeira, inscrita no CNPJ sob nº 11.762.843/0001-41, pelas normas da Constituição da República Federativa do Brasil, da Lei Federal nº 11.107, de 06 de abril de 2005 e do Decreto nº 6.017/</w:t>
      </w:r>
      <w:r w:rsidRPr="005F08B5">
        <w:rPr>
          <w:rFonts w:asciiTheme="minorHAnsi" w:hAnsiTheme="minorHAnsi" w:cstheme="minorHAnsi"/>
          <w:color w:val="000000" w:themeColor="text1"/>
        </w:rPr>
        <w:t xml:space="preserve">07, com sede na Rua Alberto Stein, nº 466, Bairro Velha, CEP 89036-200, na cidade de Blumenau, Estado de Santa Catarina, junto à sede da Associação dos Municípios do Médio Vale do Itajaí – AMMVI, neste </w:t>
      </w:r>
      <w:proofErr w:type="gramStart"/>
      <w:r w:rsidRPr="005F08B5">
        <w:rPr>
          <w:rFonts w:asciiTheme="minorHAnsi" w:hAnsiTheme="minorHAnsi" w:cstheme="minorHAnsi"/>
          <w:color w:val="000000" w:themeColor="text1"/>
        </w:rPr>
        <w:t>ato representada</w:t>
      </w:r>
      <w:proofErr w:type="gramEnd"/>
      <w:r w:rsidRPr="005F08B5">
        <w:rPr>
          <w:rFonts w:asciiTheme="minorHAnsi" w:hAnsiTheme="minorHAnsi" w:cstheme="minorHAnsi"/>
          <w:color w:val="000000" w:themeColor="text1"/>
        </w:rPr>
        <w:t xml:space="preserve"> por seu Diretor Geral</w:t>
      </w:r>
      <w:r w:rsidRPr="005F08B5">
        <w:rPr>
          <w:rFonts w:asciiTheme="minorHAnsi" w:eastAsia="Book Antiqua" w:hAnsiTheme="minorHAnsi" w:cstheme="minorHAnsi"/>
          <w:color w:val="000000" w:themeColor="text1"/>
        </w:rPr>
        <w:t xml:space="preserve">, que este subscreve, daqui para frente denominada simplesmente CONTRATANTE, e de outro lado </w:t>
      </w:r>
      <w:r w:rsidR="001923C9" w:rsidRPr="005F08B5">
        <w:rPr>
          <w:rFonts w:asciiTheme="minorHAnsi" w:eastAsia="Book Antiqua" w:hAnsiTheme="minorHAnsi" w:cstheme="minorHAnsi"/>
          <w:color w:val="000000" w:themeColor="text1"/>
        </w:rPr>
        <w:t xml:space="preserve">a Empresa </w:t>
      </w:r>
      <w:r w:rsidR="005F08B5" w:rsidRPr="005F08B5">
        <w:rPr>
          <w:rFonts w:asciiTheme="minorHAnsi" w:hAnsiTheme="minorHAnsi" w:cstheme="minorHAnsi"/>
          <w:b/>
          <w:bCs/>
          <w:color w:val="000000" w:themeColor="text1"/>
        </w:rPr>
        <w:t>ECOLAND SOLUTION – CONSULTORIA AMBIENTAL LTDA</w:t>
      </w:r>
      <w:r w:rsidR="00E96605" w:rsidRPr="005F08B5">
        <w:rPr>
          <w:rFonts w:asciiTheme="minorHAnsi" w:eastAsia="Book Antiqua" w:hAnsiTheme="minorHAnsi" w:cstheme="minorHAnsi"/>
          <w:color w:val="000000" w:themeColor="text1"/>
        </w:rPr>
        <w:t xml:space="preserve">, </w:t>
      </w:r>
      <w:r w:rsidR="001923C9" w:rsidRPr="005F08B5">
        <w:rPr>
          <w:rFonts w:asciiTheme="minorHAnsi" w:eastAsia="Book Antiqua" w:hAnsiTheme="minorHAnsi" w:cstheme="minorHAnsi"/>
          <w:color w:val="000000" w:themeColor="text1"/>
        </w:rPr>
        <w:t>pessoa jurídi</w:t>
      </w:r>
      <w:r w:rsidR="00F4490D" w:rsidRPr="005F08B5">
        <w:rPr>
          <w:rFonts w:asciiTheme="minorHAnsi" w:eastAsia="Book Antiqua" w:hAnsiTheme="minorHAnsi" w:cstheme="minorHAnsi"/>
          <w:color w:val="000000" w:themeColor="text1"/>
        </w:rPr>
        <w:t xml:space="preserve">ca de direito </w:t>
      </w:r>
      <w:proofErr w:type="gramStart"/>
      <w:r w:rsidR="00F4490D" w:rsidRPr="005F08B5">
        <w:rPr>
          <w:rFonts w:asciiTheme="minorHAnsi" w:eastAsia="Book Antiqua" w:hAnsiTheme="minorHAnsi" w:cstheme="minorHAnsi"/>
          <w:color w:val="000000" w:themeColor="text1"/>
        </w:rPr>
        <w:t>privado</w:t>
      </w:r>
      <w:proofErr w:type="gramEnd"/>
      <w:r w:rsidR="001923C9" w:rsidRPr="005F08B5">
        <w:rPr>
          <w:rFonts w:asciiTheme="minorHAnsi" w:eastAsia="Book Antiqua" w:hAnsiTheme="minorHAnsi" w:cstheme="minorHAnsi"/>
          <w:color w:val="000000" w:themeColor="text1"/>
        </w:rPr>
        <w:t xml:space="preserve"> inscrita no</w:t>
      </w:r>
      <w:r w:rsidR="00491E42" w:rsidRPr="005F08B5">
        <w:rPr>
          <w:rFonts w:asciiTheme="minorHAnsi" w:eastAsia="Book Antiqua" w:hAnsiTheme="minorHAnsi" w:cstheme="minorHAnsi"/>
          <w:color w:val="000000" w:themeColor="text1"/>
        </w:rPr>
        <w:t xml:space="preserve"> CNPJ sob nº </w:t>
      </w:r>
      <w:r w:rsidR="005F08B5" w:rsidRPr="005F08B5">
        <w:rPr>
          <w:rFonts w:asciiTheme="minorHAnsi" w:eastAsia="Book Antiqua" w:hAnsiTheme="minorHAnsi" w:cstheme="minorHAnsi"/>
          <w:color w:val="000000" w:themeColor="text1"/>
        </w:rPr>
        <w:t>10.210.192/0001-14</w:t>
      </w:r>
      <w:r w:rsidR="001923C9" w:rsidRPr="005F08B5">
        <w:rPr>
          <w:rFonts w:asciiTheme="minorHAnsi" w:eastAsia="Book Antiqua" w:hAnsiTheme="minorHAnsi" w:cstheme="minorHAnsi"/>
          <w:color w:val="000000" w:themeColor="text1"/>
        </w:rPr>
        <w:t xml:space="preserve">, estabelecida na cidade de </w:t>
      </w:r>
      <w:r w:rsidR="005F08B5" w:rsidRPr="005F08B5">
        <w:rPr>
          <w:rFonts w:asciiTheme="minorHAnsi" w:eastAsia="Book Antiqua" w:hAnsiTheme="minorHAnsi" w:cstheme="minorHAnsi"/>
          <w:color w:val="000000" w:themeColor="text1"/>
        </w:rPr>
        <w:t>Blumenau</w:t>
      </w:r>
      <w:r w:rsidR="001923C9" w:rsidRPr="005F08B5">
        <w:rPr>
          <w:rFonts w:asciiTheme="minorHAnsi" w:eastAsia="Book Antiqua" w:hAnsiTheme="minorHAnsi" w:cstheme="minorHAnsi"/>
          <w:color w:val="000000" w:themeColor="text1"/>
        </w:rPr>
        <w:t xml:space="preserve">/SC, na Rua </w:t>
      </w:r>
      <w:r w:rsidR="005F08B5" w:rsidRPr="005F08B5">
        <w:rPr>
          <w:rFonts w:asciiTheme="minorHAnsi" w:eastAsia="Book Antiqua" w:hAnsiTheme="minorHAnsi" w:cstheme="minorHAnsi"/>
          <w:color w:val="000000" w:themeColor="text1"/>
        </w:rPr>
        <w:t>General Osório</w:t>
      </w:r>
      <w:r w:rsidR="00654ACF" w:rsidRPr="005F08B5">
        <w:rPr>
          <w:rFonts w:asciiTheme="minorHAnsi" w:eastAsia="Book Antiqua" w:hAnsiTheme="minorHAnsi" w:cstheme="minorHAnsi"/>
          <w:color w:val="000000" w:themeColor="text1"/>
        </w:rPr>
        <w:t xml:space="preserve">, </w:t>
      </w:r>
      <w:r w:rsidR="006976B8" w:rsidRPr="005F08B5">
        <w:rPr>
          <w:rFonts w:asciiTheme="minorHAnsi" w:eastAsia="Book Antiqua" w:hAnsiTheme="minorHAnsi" w:cstheme="minorHAnsi"/>
          <w:color w:val="000000" w:themeColor="text1"/>
        </w:rPr>
        <w:t xml:space="preserve">nº </w:t>
      </w:r>
      <w:r w:rsidR="005F08B5" w:rsidRPr="005F08B5">
        <w:rPr>
          <w:rFonts w:asciiTheme="minorHAnsi" w:eastAsia="Book Antiqua" w:hAnsiTheme="minorHAnsi" w:cstheme="minorHAnsi"/>
          <w:color w:val="000000" w:themeColor="text1"/>
        </w:rPr>
        <w:t>880</w:t>
      </w:r>
      <w:r w:rsidR="00914BD5" w:rsidRPr="005F08B5">
        <w:rPr>
          <w:rFonts w:asciiTheme="minorHAnsi" w:eastAsia="Book Antiqua" w:hAnsiTheme="minorHAnsi" w:cstheme="minorHAnsi"/>
          <w:color w:val="000000" w:themeColor="text1"/>
        </w:rPr>
        <w:t>,</w:t>
      </w:r>
      <w:r w:rsidR="005F08B5" w:rsidRPr="005F08B5">
        <w:rPr>
          <w:rFonts w:asciiTheme="minorHAnsi" w:eastAsia="Book Antiqua" w:hAnsiTheme="minorHAnsi" w:cstheme="minorHAnsi"/>
          <w:color w:val="000000" w:themeColor="text1"/>
        </w:rPr>
        <w:t xml:space="preserve"> sala C06,</w:t>
      </w:r>
      <w:r w:rsidR="00914BD5" w:rsidRPr="005F08B5">
        <w:rPr>
          <w:rFonts w:asciiTheme="minorHAnsi" w:eastAsia="Book Antiqua" w:hAnsiTheme="minorHAnsi" w:cstheme="minorHAnsi"/>
          <w:color w:val="000000" w:themeColor="text1"/>
        </w:rPr>
        <w:t xml:space="preserve"> </w:t>
      </w:r>
      <w:r w:rsidR="001923C9" w:rsidRPr="005F08B5">
        <w:rPr>
          <w:rFonts w:asciiTheme="minorHAnsi" w:eastAsia="Book Antiqua" w:hAnsiTheme="minorHAnsi" w:cstheme="minorHAnsi"/>
          <w:color w:val="000000" w:themeColor="text1"/>
        </w:rPr>
        <w:t xml:space="preserve">Bairro </w:t>
      </w:r>
      <w:r w:rsidR="005F08B5" w:rsidRPr="005F08B5">
        <w:rPr>
          <w:rFonts w:asciiTheme="minorHAnsi" w:eastAsia="Book Antiqua" w:hAnsiTheme="minorHAnsi" w:cstheme="minorHAnsi"/>
          <w:color w:val="000000" w:themeColor="text1"/>
        </w:rPr>
        <w:t>Velha</w:t>
      </w:r>
      <w:r w:rsidR="0084688D" w:rsidRPr="005F08B5">
        <w:rPr>
          <w:rFonts w:asciiTheme="minorHAnsi" w:eastAsia="Book Antiqua" w:hAnsiTheme="minorHAnsi" w:cstheme="minorHAnsi"/>
          <w:color w:val="000000" w:themeColor="text1"/>
        </w:rPr>
        <w:t>, neste ato representada pela s</w:t>
      </w:r>
      <w:r w:rsidR="00A9249E" w:rsidRPr="005F08B5">
        <w:rPr>
          <w:rFonts w:asciiTheme="minorHAnsi" w:eastAsia="Book Antiqua" w:hAnsiTheme="minorHAnsi" w:cstheme="minorHAnsi"/>
          <w:color w:val="000000" w:themeColor="text1"/>
        </w:rPr>
        <w:t>eu</w:t>
      </w:r>
      <w:r w:rsidR="0084688D" w:rsidRPr="005F08B5">
        <w:rPr>
          <w:rFonts w:asciiTheme="minorHAnsi" w:eastAsia="Book Antiqua" w:hAnsiTheme="minorHAnsi" w:cstheme="minorHAnsi"/>
          <w:color w:val="000000" w:themeColor="text1"/>
        </w:rPr>
        <w:t xml:space="preserve"> </w:t>
      </w:r>
      <w:r w:rsidR="001923C9" w:rsidRPr="005F08B5">
        <w:rPr>
          <w:rFonts w:asciiTheme="minorHAnsi" w:eastAsia="Book Antiqua" w:hAnsiTheme="minorHAnsi" w:cstheme="minorHAnsi"/>
          <w:color w:val="000000" w:themeColor="text1"/>
        </w:rPr>
        <w:t>titul</w:t>
      </w:r>
      <w:r w:rsidR="0084688D" w:rsidRPr="005F08B5">
        <w:rPr>
          <w:rFonts w:asciiTheme="minorHAnsi" w:eastAsia="Book Antiqua" w:hAnsiTheme="minorHAnsi" w:cstheme="minorHAnsi"/>
          <w:color w:val="000000" w:themeColor="text1"/>
        </w:rPr>
        <w:t xml:space="preserve">ar </w:t>
      </w:r>
      <w:r w:rsidR="00A9249E" w:rsidRPr="005F08B5">
        <w:rPr>
          <w:rFonts w:asciiTheme="minorHAnsi" w:eastAsia="Book Antiqua" w:hAnsiTheme="minorHAnsi" w:cstheme="minorHAnsi"/>
          <w:color w:val="000000" w:themeColor="text1"/>
        </w:rPr>
        <w:t>o</w:t>
      </w:r>
      <w:r w:rsidR="006976B8" w:rsidRPr="005F08B5">
        <w:rPr>
          <w:rFonts w:asciiTheme="minorHAnsi" w:eastAsia="Book Antiqua" w:hAnsiTheme="minorHAnsi" w:cstheme="minorHAnsi"/>
          <w:color w:val="000000" w:themeColor="text1"/>
        </w:rPr>
        <w:t xml:space="preserve"> Senhor</w:t>
      </w:r>
      <w:r w:rsidR="00A9249E" w:rsidRPr="005F08B5">
        <w:rPr>
          <w:rFonts w:asciiTheme="minorHAnsi" w:eastAsia="Book Antiqua" w:hAnsiTheme="minorHAnsi" w:cstheme="minorHAnsi"/>
          <w:color w:val="000000" w:themeColor="text1"/>
        </w:rPr>
        <w:t xml:space="preserve"> </w:t>
      </w:r>
      <w:r w:rsidR="005F08B5" w:rsidRPr="005F08B5">
        <w:rPr>
          <w:rFonts w:asciiTheme="minorHAnsi" w:eastAsia="Book Antiqua" w:hAnsiTheme="minorHAnsi" w:cstheme="minorHAnsi"/>
          <w:b/>
          <w:bCs/>
          <w:color w:val="000000" w:themeColor="text1"/>
        </w:rPr>
        <w:t>S. M. C. R.,</w:t>
      </w:r>
      <w:r w:rsidRPr="005F08B5">
        <w:rPr>
          <w:rFonts w:asciiTheme="minorHAnsi" w:eastAsia="Book Antiqua" w:hAnsiTheme="minorHAnsi" w:cstheme="minorHAnsi"/>
          <w:color w:val="000000" w:themeColor="text1"/>
        </w:rPr>
        <w:t xml:space="preserve"> que também subscreve, doravante </w:t>
      </w:r>
      <w:r w:rsidRPr="00BE151B">
        <w:rPr>
          <w:rFonts w:asciiTheme="minorHAnsi" w:eastAsia="Book Antiqua" w:hAnsiTheme="minorHAnsi" w:cstheme="minorHAnsi"/>
        </w:rPr>
        <w:t xml:space="preserve">denominada simplesmente CONTRATADA, devidamente autorizado nos autos do </w:t>
      </w:r>
      <w:r w:rsidRPr="00BE151B">
        <w:rPr>
          <w:rFonts w:asciiTheme="minorHAnsi" w:eastAsia="Book Antiqua" w:hAnsiTheme="minorHAnsi" w:cstheme="minorHAnsi"/>
          <w:b/>
        </w:rPr>
        <w:t>Processo de Dispensa de Licitação</w:t>
      </w:r>
      <w:r w:rsidR="0084688D" w:rsidRPr="00BE151B">
        <w:rPr>
          <w:rFonts w:asciiTheme="minorHAnsi" w:eastAsia="Book Antiqua" w:hAnsiTheme="minorHAnsi" w:cstheme="minorHAnsi"/>
          <w:b/>
        </w:rPr>
        <w:t xml:space="preserve"> n° 0</w:t>
      </w:r>
      <w:r w:rsidR="00241014" w:rsidRPr="00BE151B">
        <w:rPr>
          <w:rFonts w:asciiTheme="minorHAnsi" w:eastAsia="Book Antiqua" w:hAnsiTheme="minorHAnsi" w:cstheme="minorHAnsi"/>
          <w:b/>
        </w:rPr>
        <w:t>6</w:t>
      </w:r>
      <w:r w:rsidR="00C8717C">
        <w:rPr>
          <w:rFonts w:asciiTheme="minorHAnsi" w:eastAsia="Book Antiqua" w:hAnsiTheme="minorHAnsi" w:cstheme="minorHAnsi"/>
          <w:b/>
        </w:rPr>
        <w:t>3</w:t>
      </w:r>
      <w:r w:rsidR="0084688D" w:rsidRPr="00BE151B">
        <w:rPr>
          <w:rFonts w:asciiTheme="minorHAnsi" w:eastAsia="Book Antiqua" w:hAnsiTheme="minorHAnsi" w:cstheme="minorHAnsi"/>
          <w:b/>
        </w:rPr>
        <w:t>/202</w:t>
      </w:r>
      <w:r w:rsidR="00241014" w:rsidRPr="00BE151B">
        <w:rPr>
          <w:rFonts w:asciiTheme="minorHAnsi" w:eastAsia="Book Antiqua" w:hAnsiTheme="minorHAnsi" w:cstheme="minorHAnsi"/>
          <w:b/>
        </w:rPr>
        <w:t>1</w:t>
      </w:r>
      <w:r w:rsidRPr="00BE151B">
        <w:rPr>
          <w:rFonts w:asciiTheme="minorHAnsi" w:eastAsia="Book Antiqua" w:hAnsiTheme="minorHAnsi" w:cstheme="minorHAnsi"/>
          <w:b/>
        </w:rPr>
        <w:t xml:space="preserve">, </w:t>
      </w:r>
      <w:r w:rsidRPr="00BE151B">
        <w:rPr>
          <w:rFonts w:asciiTheme="minorHAnsi" w:hAnsiTheme="minorHAnsi" w:cstheme="minorHAnsi"/>
        </w:rPr>
        <w:t xml:space="preserve">têm entre si justo e convencionado o presente contrato, regido pela Lei n° </w:t>
      </w:r>
      <w:r w:rsidR="00654ACF" w:rsidRPr="00BE151B">
        <w:rPr>
          <w:rFonts w:asciiTheme="minorHAnsi" w:hAnsiTheme="minorHAnsi" w:cstheme="minorHAnsi"/>
        </w:rPr>
        <w:t>14.133/2021</w:t>
      </w:r>
      <w:r w:rsidRPr="00BE151B">
        <w:rPr>
          <w:rFonts w:asciiTheme="minorHAnsi" w:hAnsiTheme="minorHAnsi" w:cstheme="minorHAnsi"/>
        </w:rPr>
        <w:t xml:space="preserve"> e demais legislações aplicáveis, nas seguintes cláusulas e condições:</w:t>
      </w:r>
    </w:p>
    <w:p w14:paraId="1632E2DD" w14:textId="77777777" w:rsidR="00757AD6" w:rsidRPr="00BE151B" w:rsidRDefault="00757AD6" w:rsidP="00724B3A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7" w:firstLine="3941"/>
        <w:jc w:val="both"/>
        <w:rPr>
          <w:rFonts w:asciiTheme="minorHAnsi" w:hAnsiTheme="minorHAnsi" w:cstheme="minorHAnsi"/>
        </w:rPr>
      </w:pPr>
    </w:p>
    <w:p w14:paraId="7FCB4417" w14:textId="77777777" w:rsidR="00E96605" w:rsidRDefault="00757AD6" w:rsidP="00E96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BE151B">
        <w:rPr>
          <w:rFonts w:asciiTheme="minorHAnsi" w:hAnsiTheme="minorHAnsi" w:cstheme="minorHAnsi"/>
          <w:b/>
          <w:bCs/>
          <w:caps/>
          <w:u w:val="single"/>
        </w:rPr>
        <w:t>Cláusula Primeira - Objeto e Preço</w:t>
      </w:r>
    </w:p>
    <w:p w14:paraId="754398A7" w14:textId="63BEF278" w:rsidR="00F31F64" w:rsidRPr="00BE151B" w:rsidRDefault="004E074C" w:rsidP="00E9660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70F07"/>
          <w:lang w:eastAsia="en-US"/>
        </w:rPr>
      </w:pPr>
      <w:r w:rsidRPr="00BE151B">
        <w:rPr>
          <w:rFonts w:asciiTheme="minorHAnsi" w:hAnsiTheme="minorHAnsi" w:cstheme="minorHAnsi"/>
          <w:b/>
          <w:bCs/>
        </w:rPr>
        <w:t>1.1</w:t>
      </w:r>
      <w:r w:rsidRPr="00BE151B">
        <w:rPr>
          <w:rFonts w:asciiTheme="minorHAnsi" w:hAnsiTheme="minorHAnsi" w:cstheme="minorHAnsi"/>
          <w:bCs/>
        </w:rPr>
        <w:t xml:space="preserve"> </w:t>
      </w:r>
      <w:r w:rsidRPr="00BE151B">
        <w:rPr>
          <w:rFonts w:asciiTheme="minorHAnsi" w:hAnsiTheme="minorHAnsi" w:cstheme="minorHAnsi"/>
        </w:rPr>
        <w:t>C</w:t>
      </w:r>
      <w:r w:rsidR="00757AD6" w:rsidRPr="00BE151B">
        <w:rPr>
          <w:rFonts w:asciiTheme="minorHAnsi" w:hAnsiTheme="minorHAnsi" w:cstheme="minorHAnsi"/>
        </w:rPr>
        <w:t xml:space="preserve">onstitui objeto do Contrato representado neste instrumento </w:t>
      </w:r>
      <w:proofErr w:type="gramStart"/>
      <w:r w:rsidR="006976B8" w:rsidRPr="00BE151B">
        <w:rPr>
          <w:rFonts w:asciiTheme="minorHAnsi" w:hAnsiTheme="minorHAnsi" w:cstheme="minorHAnsi"/>
        </w:rPr>
        <w:t>a</w:t>
      </w:r>
      <w:proofErr w:type="gramEnd"/>
      <w:r w:rsidR="006976B8" w:rsidRPr="00BE151B">
        <w:rPr>
          <w:rFonts w:asciiTheme="minorHAnsi" w:hAnsiTheme="minorHAnsi" w:cstheme="minorHAnsi"/>
        </w:rPr>
        <w:t xml:space="preserve"> </w:t>
      </w:r>
      <w:r w:rsidR="005F08B5">
        <w:rPr>
          <w:rFonts w:asciiTheme="minorHAnsi" w:hAnsiTheme="minorHAnsi" w:cstheme="minorHAnsi"/>
        </w:rPr>
        <w:t>c</w:t>
      </w:r>
      <w:r w:rsidR="00F31F64" w:rsidRPr="00BE151B">
        <w:rPr>
          <w:rFonts w:asciiTheme="minorHAnsi" w:eastAsia="Calibri" w:hAnsiTheme="minorHAnsi" w:cstheme="minorHAnsi"/>
          <w:bCs/>
          <w:color w:val="070F07"/>
          <w:lang w:eastAsia="en-US"/>
        </w:rPr>
        <w:t>ontratação de serviço de consultoria técnica</w:t>
      </w:r>
      <w:r w:rsidR="00C8717C" w:rsidRPr="003B3A83">
        <w:rPr>
          <w:rFonts w:ascii="Calibri" w:hAnsi="Calibri" w:cs="Calibri"/>
          <w:bCs/>
        </w:rPr>
        <w:t xml:space="preserve"> para revisão e adequação das resoluções 001, 002 e 003 da </w:t>
      </w:r>
      <w:r w:rsidR="00C8717C">
        <w:rPr>
          <w:rFonts w:ascii="Calibri" w:hAnsi="Calibri" w:cs="Calibri"/>
          <w:bCs/>
        </w:rPr>
        <w:t>A</w:t>
      </w:r>
      <w:r w:rsidR="00C8717C" w:rsidRPr="003B3A83">
        <w:rPr>
          <w:rFonts w:ascii="Calibri" w:hAnsi="Calibri" w:cs="Calibri"/>
          <w:bCs/>
        </w:rPr>
        <w:t xml:space="preserve">gir e atos que derivam dessas, para adequação das mesmas aos novos requisitos da </w:t>
      </w:r>
      <w:r w:rsidR="00C8717C">
        <w:rPr>
          <w:rFonts w:ascii="Calibri" w:hAnsi="Calibri" w:cs="Calibri"/>
          <w:bCs/>
        </w:rPr>
        <w:t>L</w:t>
      </w:r>
      <w:r w:rsidR="00C8717C" w:rsidRPr="003B3A83">
        <w:rPr>
          <w:rFonts w:ascii="Calibri" w:hAnsi="Calibri" w:cs="Calibri"/>
          <w:bCs/>
        </w:rPr>
        <w:t>ei federal nº 11.445/2007</w:t>
      </w:r>
      <w:r w:rsidR="00C8717C">
        <w:rPr>
          <w:rFonts w:ascii="Calibri" w:hAnsi="Calibri" w:cs="Calibri"/>
          <w:bCs/>
        </w:rPr>
        <w:t xml:space="preserve">, </w:t>
      </w:r>
      <w:r w:rsidR="00C8717C" w:rsidRPr="003B3A83">
        <w:rPr>
          <w:rFonts w:ascii="Calibri" w:hAnsi="Calibri" w:cs="Calibri"/>
          <w:bCs/>
        </w:rPr>
        <w:t xml:space="preserve">alterada pela </w:t>
      </w:r>
      <w:r w:rsidR="00C8717C">
        <w:rPr>
          <w:rFonts w:ascii="Calibri" w:hAnsi="Calibri" w:cs="Calibri"/>
          <w:bCs/>
        </w:rPr>
        <w:t>L</w:t>
      </w:r>
      <w:r w:rsidR="00C8717C" w:rsidRPr="003B3A83">
        <w:rPr>
          <w:rFonts w:ascii="Calibri" w:hAnsi="Calibri" w:cs="Calibri"/>
          <w:bCs/>
        </w:rPr>
        <w:t>ei federal</w:t>
      </w:r>
      <w:r w:rsidR="00C8717C">
        <w:rPr>
          <w:rFonts w:ascii="Calibri" w:hAnsi="Calibri" w:cs="Calibri"/>
          <w:bCs/>
        </w:rPr>
        <w:t xml:space="preserve"> n° 14.026/2020</w:t>
      </w:r>
      <w:r w:rsidR="00F31F64" w:rsidRPr="00BE151B">
        <w:rPr>
          <w:rFonts w:asciiTheme="minorHAnsi" w:eastAsia="Calibri" w:hAnsiTheme="minorHAnsi" w:cstheme="minorHAnsi"/>
          <w:bCs/>
          <w:color w:val="070F07"/>
          <w:lang w:eastAsia="en-US"/>
        </w:rPr>
        <w:t>.</w:t>
      </w:r>
    </w:p>
    <w:p w14:paraId="29629EB9" w14:textId="77777777" w:rsidR="00F31F64" w:rsidRPr="00BE151B" w:rsidRDefault="00F31F6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36433BF" w14:textId="3DC5110A" w:rsidR="00757AD6" w:rsidRPr="00BE151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E151B">
        <w:rPr>
          <w:rFonts w:asciiTheme="minorHAnsi" w:hAnsiTheme="minorHAnsi" w:cstheme="minorHAnsi"/>
          <w:b/>
          <w:bCs/>
        </w:rPr>
        <w:t>§ 1º</w:t>
      </w:r>
      <w:r w:rsidRPr="00BE151B">
        <w:rPr>
          <w:rFonts w:asciiTheme="minorHAnsi" w:hAnsiTheme="minorHAnsi" w:cstheme="minorHAnsi"/>
          <w:bCs/>
        </w:rPr>
        <w:t xml:space="preserve"> A </w:t>
      </w:r>
      <w:r w:rsidR="00C8717C">
        <w:rPr>
          <w:rFonts w:asciiTheme="minorHAnsi" w:hAnsiTheme="minorHAnsi" w:cstheme="minorHAnsi"/>
          <w:bCs/>
        </w:rPr>
        <w:t>contratação da prestação dos serviços</w:t>
      </w:r>
      <w:r w:rsidRPr="00BE151B">
        <w:rPr>
          <w:rFonts w:asciiTheme="minorHAnsi" w:hAnsiTheme="minorHAnsi" w:cstheme="minorHAnsi"/>
          <w:bCs/>
        </w:rPr>
        <w:t xml:space="preserve"> </w:t>
      </w:r>
      <w:r w:rsidR="004E074C" w:rsidRPr="00BE151B">
        <w:rPr>
          <w:rFonts w:asciiTheme="minorHAnsi" w:hAnsiTheme="minorHAnsi" w:cstheme="minorHAnsi"/>
          <w:bCs/>
        </w:rPr>
        <w:t>descritos</w:t>
      </w:r>
      <w:r w:rsidRPr="00BE151B">
        <w:rPr>
          <w:rFonts w:asciiTheme="minorHAnsi" w:hAnsiTheme="minorHAnsi" w:cstheme="minorHAnsi"/>
          <w:bCs/>
        </w:rPr>
        <w:t xml:space="preserve"> no </w:t>
      </w:r>
      <w:r w:rsidRPr="00BE151B">
        <w:rPr>
          <w:rFonts w:asciiTheme="minorHAnsi" w:hAnsiTheme="minorHAnsi" w:cstheme="minorHAnsi"/>
          <w:bCs/>
          <w:i/>
        </w:rPr>
        <w:t>caput</w:t>
      </w:r>
      <w:r w:rsidRPr="00BE151B">
        <w:rPr>
          <w:rFonts w:asciiTheme="minorHAnsi" w:hAnsiTheme="minorHAnsi" w:cstheme="minorHAnsi"/>
          <w:bCs/>
        </w:rPr>
        <w:t xml:space="preserve"> desta cláusula seguirá </w:t>
      </w:r>
      <w:r w:rsidR="004E074C" w:rsidRPr="00BE151B">
        <w:rPr>
          <w:rFonts w:asciiTheme="minorHAnsi" w:hAnsiTheme="minorHAnsi" w:cstheme="minorHAnsi"/>
          <w:bCs/>
        </w:rPr>
        <w:t>as características contidas</w:t>
      </w:r>
      <w:r w:rsidRPr="00BE151B">
        <w:rPr>
          <w:rFonts w:asciiTheme="minorHAnsi" w:hAnsiTheme="minorHAnsi" w:cstheme="minorHAnsi"/>
          <w:bCs/>
        </w:rPr>
        <w:t xml:space="preserve"> na Requisição de Servi</w:t>
      </w:r>
      <w:r w:rsidR="004E074C" w:rsidRPr="00BE151B">
        <w:rPr>
          <w:rFonts w:asciiTheme="minorHAnsi" w:hAnsiTheme="minorHAnsi" w:cstheme="minorHAnsi"/>
          <w:bCs/>
        </w:rPr>
        <w:t>ços – Termo de Referência, anexa</w:t>
      </w:r>
      <w:r w:rsidRPr="00BE151B">
        <w:rPr>
          <w:rFonts w:asciiTheme="minorHAnsi" w:hAnsiTheme="minorHAnsi" w:cstheme="minorHAnsi"/>
          <w:bCs/>
        </w:rPr>
        <w:t xml:space="preserve"> ao </w:t>
      </w:r>
      <w:r w:rsidRPr="00BE151B">
        <w:rPr>
          <w:rFonts w:asciiTheme="minorHAnsi" w:hAnsiTheme="minorHAnsi" w:cstheme="minorHAnsi"/>
        </w:rPr>
        <w:t>Processo de Dispen</w:t>
      </w:r>
      <w:r w:rsidR="00F4490D" w:rsidRPr="00BE151B">
        <w:rPr>
          <w:rFonts w:asciiTheme="minorHAnsi" w:hAnsiTheme="minorHAnsi" w:cstheme="minorHAnsi"/>
        </w:rPr>
        <w:t xml:space="preserve">sa de Licitação nº </w:t>
      </w:r>
      <w:r w:rsidR="0084688D" w:rsidRPr="00BE151B">
        <w:rPr>
          <w:rFonts w:asciiTheme="minorHAnsi" w:hAnsiTheme="minorHAnsi" w:cstheme="minorHAnsi"/>
        </w:rPr>
        <w:t>0</w:t>
      </w:r>
      <w:r w:rsidR="00FF06FF" w:rsidRPr="00BE151B">
        <w:rPr>
          <w:rFonts w:asciiTheme="minorHAnsi" w:hAnsiTheme="minorHAnsi" w:cstheme="minorHAnsi"/>
        </w:rPr>
        <w:t>6</w:t>
      </w:r>
      <w:r w:rsidR="00C8717C">
        <w:rPr>
          <w:rFonts w:asciiTheme="minorHAnsi" w:hAnsiTheme="minorHAnsi" w:cstheme="minorHAnsi"/>
        </w:rPr>
        <w:t>3</w:t>
      </w:r>
      <w:r w:rsidR="0084688D" w:rsidRPr="00BE151B">
        <w:rPr>
          <w:rFonts w:asciiTheme="minorHAnsi" w:hAnsiTheme="minorHAnsi" w:cstheme="minorHAnsi"/>
        </w:rPr>
        <w:t>/202</w:t>
      </w:r>
      <w:r w:rsidR="00FF06FF" w:rsidRPr="00BE151B">
        <w:rPr>
          <w:rFonts w:asciiTheme="minorHAnsi" w:hAnsiTheme="minorHAnsi" w:cstheme="minorHAnsi"/>
        </w:rPr>
        <w:t>1</w:t>
      </w:r>
      <w:r w:rsidRPr="00BE151B">
        <w:rPr>
          <w:rFonts w:asciiTheme="minorHAnsi" w:hAnsiTheme="minorHAnsi" w:cstheme="minorHAnsi"/>
        </w:rPr>
        <w:t xml:space="preserve">, o qual passa a fazer integrante deste contrato. </w:t>
      </w:r>
    </w:p>
    <w:p w14:paraId="462209F7" w14:textId="789E3557" w:rsidR="00757AD6" w:rsidRPr="00BE151B" w:rsidRDefault="005C587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E151B">
        <w:rPr>
          <w:rFonts w:asciiTheme="minorHAnsi" w:hAnsiTheme="minorHAnsi" w:cstheme="minorHAnsi"/>
          <w:b/>
          <w:bCs/>
        </w:rPr>
        <w:t>§ 2</w:t>
      </w:r>
      <w:r w:rsidR="00757AD6" w:rsidRPr="00BE151B">
        <w:rPr>
          <w:rFonts w:asciiTheme="minorHAnsi" w:hAnsiTheme="minorHAnsi" w:cstheme="minorHAnsi"/>
          <w:b/>
          <w:bCs/>
        </w:rPr>
        <w:t>º.</w:t>
      </w:r>
      <w:r w:rsidR="00757AD6" w:rsidRPr="00BE151B">
        <w:rPr>
          <w:rFonts w:asciiTheme="minorHAnsi" w:hAnsiTheme="minorHAnsi" w:cstheme="minorHAnsi"/>
        </w:rPr>
        <w:t xml:space="preserve"> No preço constante </w:t>
      </w:r>
      <w:r w:rsidRPr="00BE151B">
        <w:rPr>
          <w:rFonts w:asciiTheme="minorHAnsi" w:hAnsiTheme="minorHAnsi" w:cstheme="minorHAnsi"/>
        </w:rPr>
        <w:t xml:space="preserve">desta </w:t>
      </w:r>
      <w:r w:rsidR="00C8717C">
        <w:rPr>
          <w:rFonts w:asciiTheme="minorHAnsi" w:hAnsiTheme="minorHAnsi" w:cstheme="minorHAnsi"/>
        </w:rPr>
        <w:t xml:space="preserve">contratação </w:t>
      </w:r>
      <w:r w:rsidR="00757AD6" w:rsidRPr="00BE151B">
        <w:rPr>
          <w:rFonts w:asciiTheme="minorHAnsi" w:hAnsiTheme="minorHAnsi" w:cstheme="minorHAnsi"/>
        </w:rPr>
        <w:t>já estão inclusos todos os tributos e encargos, não existindo qualquer vínculo de trabalho entre as partes ou entre a CONTRATANTE e os sócios da CONTRATADA.</w:t>
      </w:r>
    </w:p>
    <w:p w14:paraId="22E531EF" w14:textId="5A6921A0" w:rsidR="00757AD6" w:rsidRPr="00BE151B" w:rsidRDefault="005C587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E151B">
        <w:rPr>
          <w:rFonts w:asciiTheme="minorHAnsi" w:hAnsiTheme="minorHAnsi" w:cstheme="minorHAnsi"/>
          <w:b/>
        </w:rPr>
        <w:t>§ 3</w:t>
      </w:r>
      <w:r w:rsidR="00757AD6" w:rsidRPr="00BE151B">
        <w:rPr>
          <w:rFonts w:asciiTheme="minorHAnsi" w:hAnsiTheme="minorHAnsi" w:cstheme="minorHAnsi"/>
          <w:b/>
        </w:rPr>
        <w:t>º.</w:t>
      </w:r>
      <w:r w:rsidR="00757AD6" w:rsidRPr="00BE151B">
        <w:rPr>
          <w:rFonts w:asciiTheme="minorHAnsi" w:hAnsiTheme="minorHAnsi" w:cstheme="minorHAnsi"/>
        </w:rPr>
        <w:t xml:space="preserve"> Para o desembolso financeiro, além dos requisitos acima, será liberado </w:t>
      </w:r>
      <w:r w:rsidR="00E96605">
        <w:rPr>
          <w:rFonts w:asciiTheme="minorHAnsi" w:hAnsiTheme="minorHAnsi" w:cstheme="minorHAnsi"/>
        </w:rPr>
        <w:t xml:space="preserve">conforme </w:t>
      </w:r>
      <w:r w:rsidR="00757AD6" w:rsidRPr="00BE151B">
        <w:rPr>
          <w:rFonts w:asciiTheme="minorHAnsi" w:hAnsiTheme="minorHAnsi" w:cstheme="minorHAnsi"/>
          <w:bCs/>
        </w:rPr>
        <w:t>Cláusula Terceira – Condições De Pagamento.</w:t>
      </w:r>
    </w:p>
    <w:p w14:paraId="4DB95233" w14:textId="77777777" w:rsidR="00757AD6" w:rsidRPr="00BE151B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9934717" w14:textId="77777777" w:rsidR="00757AD6" w:rsidRPr="00BE151B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BE151B">
        <w:rPr>
          <w:rFonts w:asciiTheme="minorHAnsi" w:hAnsiTheme="minorHAnsi" w:cstheme="minorHAnsi"/>
          <w:b/>
          <w:bCs/>
          <w:caps/>
          <w:u w:val="single"/>
        </w:rPr>
        <w:t>Cláusula Segunda – REGIME de Execução</w:t>
      </w:r>
    </w:p>
    <w:p w14:paraId="021B3206" w14:textId="5EB1491D" w:rsidR="00757AD6" w:rsidRPr="00BE151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E151B">
        <w:rPr>
          <w:rFonts w:asciiTheme="minorHAnsi" w:hAnsiTheme="minorHAnsi" w:cstheme="minorHAnsi"/>
          <w:b/>
        </w:rPr>
        <w:lastRenderedPageBreak/>
        <w:t>2.1</w:t>
      </w:r>
      <w:r w:rsidRPr="00BE151B">
        <w:rPr>
          <w:rFonts w:asciiTheme="minorHAnsi" w:hAnsiTheme="minorHAnsi" w:cstheme="minorHAnsi"/>
        </w:rPr>
        <w:t xml:space="preserve"> A execução do objeto deste contrato pela CONTRATADA deverá ser efetuada dentro dos requisitos da tecnicidade, qualidade, sigilo e eficiência, em conformidade com as condições constantes deste Contrato e dos demais termos anexos ao Processo</w:t>
      </w:r>
      <w:r w:rsidR="00874DC9" w:rsidRPr="00BE151B">
        <w:rPr>
          <w:rFonts w:asciiTheme="minorHAnsi" w:hAnsiTheme="minorHAnsi" w:cstheme="minorHAnsi"/>
        </w:rPr>
        <w:t xml:space="preserve"> de Dispensa de </w:t>
      </w:r>
      <w:r w:rsidR="0084688D" w:rsidRPr="00BE151B">
        <w:rPr>
          <w:rFonts w:asciiTheme="minorHAnsi" w:hAnsiTheme="minorHAnsi" w:cstheme="minorHAnsi"/>
        </w:rPr>
        <w:t>Licitação nº 0</w:t>
      </w:r>
      <w:r w:rsidR="00FF06FF" w:rsidRPr="00BE151B">
        <w:rPr>
          <w:rFonts w:asciiTheme="minorHAnsi" w:hAnsiTheme="minorHAnsi" w:cstheme="minorHAnsi"/>
        </w:rPr>
        <w:t>6</w:t>
      </w:r>
      <w:r w:rsidR="00C8717C">
        <w:rPr>
          <w:rFonts w:asciiTheme="minorHAnsi" w:hAnsiTheme="minorHAnsi" w:cstheme="minorHAnsi"/>
        </w:rPr>
        <w:t>3</w:t>
      </w:r>
      <w:r w:rsidR="0084688D" w:rsidRPr="00BE151B">
        <w:rPr>
          <w:rFonts w:asciiTheme="minorHAnsi" w:hAnsiTheme="minorHAnsi" w:cstheme="minorHAnsi"/>
        </w:rPr>
        <w:t>/202</w:t>
      </w:r>
      <w:r w:rsidR="00FF06FF" w:rsidRPr="00BE151B">
        <w:rPr>
          <w:rFonts w:asciiTheme="minorHAnsi" w:hAnsiTheme="minorHAnsi" w:cstheme="minorHAnsi"/>
        </w:rPr>
        <w:t>1</w:t>
      </w:r>
      <w:r w:rsidRPr="00BE151B">
        <w:rPr>
          <w:rFonts w:asciiTheme="minorHAnsi" w:hAnsiTheme="minorHAnsi" w:cstheme="minorHAnsi"/>
        </w:rPr>
        <w:t xml:space="preserve">. </w:t>
      </w:r>
    </w:p>
    <w:p w14:paraId="4BAE3416" w14:textId="79CCEFC6" w:rsidR="00317A9F" w:rsidRPr="00317A9F" w:rsidRDefault="00317A9F" w:rsidP="00317A9F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>
        <w:rPr>
          <w:rFonts w:ascii="Calibri" w:eastAsiaTheme="minorHAnsi" w:hAnsi="Calibri" w:cs="Calibri"/>
          <w:bCs/>
          <w:color w:val="070F07"/>
          <w:lang w:eastAsia="en-US"/>
        </w:rPr>
        <w:t xml:space="preserve">As </w:t>
      </w:r>
      <w:r w:rsidRPr="00317A9F">
        <w:rPr>
          <w:rFonts w:ascii="Calibri" w:eastAsiaTheme="minorHAnsi" w:hAnsi="Calibri" w:cs="Calibri"/>
          <w:bCs/>
          <w:color w:val="070F07"/>
          <w:lang w:eastAsia="en-US"/>
        </w:rPr>
        <w:t xml:space="preserve">atividades a serem desenvolvidas pela contratada </w:t>
      </w:r>
      <w:r w:rsidR="00732672">
        <w:rPr>
          <w:rFonts w:ascii="Calibri" w:eastAsiaTheme="minorHAnsi" w:hAnsi="Calibri" w:cs="Calibri"/>
          <w:bCs/>
          <w:color w:val="070F07"/>
          <w:lang w:eastAsia="en-US"/>
        </w:rPr>
        <w:t>seguirão as seguintes etapas:</w:t>
      </w:r>
    </w:p>
    <w:p w14:paraId="7511209B" w14:textId="56BBB057" w:rsidR="00317A9F" w:rsidRPr="00D72AF6" w:rsidRDefault="00317A9F" w:rsidP="00D72AF6">
      <w:pPr>
        <w:pStyle w:val="PargrafodaLista"/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D72AF6">
        <w:rPr>
          <w:rFonts w:ascii="Calibri" w:eastAsiaTheme="minorHAnsi" w:hAnsi="Calibri" w:cs="Calibri"/>
          <w:bCs/>
          <w:color w:val="070F07"/>
          <w:lang w:eastAsia="en-US"/>
        </w:rPr>
        <w:t>Reunião de esclarecimentos com o Diretor Geral, Gerências e Equipe Técnica da AGIR para conhecimento apresentação de um plano de trabalho, e coleta de informações;</w:t>
      </w:r>
    </w:p>
    <w:p w14:paraId="2D1CDABD" w14:textId="77777777" w:rsidR="00317A9F" w:rsidRPr="00FA1C75" w:rsidRDefault="00317A9F" w:rsidP="00D72AF6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FA1C75">
        <w:rPr>
          <w:rFonts w:ascii="Calibri" w:eastAsiaTheme="minorHAnsi" w:hAnsi="Calibri" w:cs="Calibri"/>
          <w:bCs/>
          <w:color w:val="070F07"/>
          <w:lang w:eastAsia="en-US"/>
        </w:rPr>
        <w:t>Estudo das Resoluções nº 001, 002 e 003 da AGIR, verificando itens que necessitam de adequação à Lei nº 11.445 revi</w:t>
      </w:r>
      <w:r>
        <w:rPr>
          <w:rFonts w:ascii="Calibri" w:eastAsiaTheme="minorHAnsi" w:hAnsi="Calibri" w:cs="Calibri"/>
          <w:bCs/>
          <w:color w:val="070F07"/>
          <w:lang w:eastAsia="en-US"/>
        </w:rPr>
        <w:t>sa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>da e alterada pela Lei 14.02</w:t>
      </w:r>
      <w:r>
        <w:rPr>
          <w:rFonts w:ascii="Calibri" w:eastAsiaTheme="minorHAnsi" w:hAnsi="Calibri" w:cs="Calibri"/>
          <w:bCs/>
          <w:color w:val="070F07"/>
          <w:lang w:eastAsia="en-US"/>
        </w:rPr>
        <w:t>6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>, de 15 de julho de 2020.</w:t>
      </w:r>
    </w:p>
    <w:p w14:paraId="47004506" w14:textId="77777777" w:rsidR="00317A9F" w:rsidRDefault="00317A9F" w:rsidP="00D72AF6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FA1C75">
        <w:rPr>
          <w:rFonts w:ascii="Calibri" w:eastAsiaTheme="minorHAnsi" w:hAnsi="Calibri" w:cs="Calibri"/>
          <w:bCs/>
          <w:color w:val="070F07"/>
          <w:lang w:eastAsia="en-US"/>
        </w:rPr>
        <w:t>Análise dos demais itens das Resoluções nº 001, 002 e 003, além daqueles com necessidade de ajustes à Lei nº 11.445, alterada pela Lei 14.02</w:t>
      </w:r>
      <w:r>
        <w:rPr>
          <w:rFonts w:ascii="Calibri" w:eastAsiaTheme="minorHAnsi" w:hAnsi="Calibri" w:cs="Calibri"/>
          <w:bCs/>
          <w:color w:val="070F07"/>
          <w:lang w:eastAsia="en-US"/>
        </w:rPr>
        <w:t>6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>, de 15 de julho de 2020, apresentação e discussão com a AGIR quanto à permanência ou necessidade de ajustes dos mesmos às necessidades da Agência.</w:t>
      </w:r>
    </w:p>
    <w:p w14:paraId="7064D224" w14:textId="77777777" w:rsidR="00317A9F" w:rsidRDefault="00317A9F" w:rsidP="00D72AF6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FA1C75">
        <w:rPr>
          <w:rFonts w:ascii="Calibri" w:eastAsiaTheme="minorHAnsi" w:hAnsi="Calibri" w:cs="Calibri"/>
          <w:bCs/>
          <w:color w:val="070F07"/>
          <w:lang w:eastAsia="en-US"/>
        </w:rPr>
        <w:t xml:space="preserve">Estudos das demais </w:t>
      </w:r>
      <w:r>
        <w:rPr>
          <w:rFonts w:ascii="Calibri" w:eastAsiaTheme="minorHAnsi" w:hAnsi="Calibri" w:cs="Calibri"/>
          <w:bCs/>
          <w:color w:val="070F07"/>
          <w:lang w:eastAsia="en-US"/>
        </w:rPr>
        <w:t>R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 xml:space="preserve">esoluções </w:t>
      </w:r>
      <w:r>
        <w:rPr>
          <w:rFonts w:ascii="Calibri" w:eastAsiaTheme="minorHAnsi" w:hAnsi="Calibri" w:cs="Calibri"/>
          <w:bCs/>
          <w:color w:val="070F07"/>
          <w:lang w:eastAsia="en-US"/>
        </w:rPr>
        <w:t xml:space="preserve">Normativas 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 xml:space="preserve">da AGIR com possíveis ajustes necessários para adequações à Lei nº 11.445, alterada pela Lei 14.025, de 15 de julho de 2020.  </w:t>
      </w:r>
    </w:p>
    <w:p w14:paraId="66DE9C8C" w14:textId="77777777" w:rsidR="00317A9F" w:rsidRPr="00FA1C75" w:rsidRDefault="00317A9F" w:rsidP="00D72AF6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FA1C75">
        <w:rPr>
          <w:rFonts w:ascii="Calibri" w:eastAsiaTheme="minorHAnsi" w:hAnsi="Calibri" w:cs="Calibri"/>
          <w:bCs/>
          <w:color w:val="070F07"/>
          <w:lang w:eastAsia="en-US"/>
        </w:rPr>
        <w:t xml:space="preserve">Entrega das </w:t>
      </w:r>
      <w:r>
        <w:rPr>
          <w:rFonts w:ascii="Calibri" w:eastAsiaTheme="minorHAnsi" w:hAnsi="Calibri" w:cs="Calibri"/>
          <w:bCs/>
          <w:color w:val="070F07"/>
          <w:lang w:eastAsia="en-US"/>
        </w:rPr>
        <w:t xml:space="preserve">Minutas das 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 xml:space="preserve">Resoluções nº 001, 002 e 003 da AGIR </w:t>
      </w:r>
      <w:r>
        <w:rPr>
          <w:rFonts w:ascii="Calibri" w:eastAsiaTheme="minorHAnsi" w:hAnsi="Calibri" w:cs="Calibri"/>
          <w:bCs/>
          <w:color w:val="070F07"/>
          <w:lang w:eastAsia="en-US"/>
        </w:rPr>
        <w:t>revisadas</w:t>
      </w:r>
      <w:r w:rsidRPr="00FA1C75">
        <w:rPr>
          <w:rFonts w:ascii="Calibri" w:eastAsiaTheme="minorHAnsi" w:hAnsi="Calibri" w:cs="Calibri"/>
          <w:bCs/>
          <w:color w:val="070F07"/>
          <w:lang w:eastAsia="en-US"/>
        </w:rPr>
        <w:t>.</w:t>
      </w:r>
    </w:p>
    <w:p w14:paraId="0ED6C8B4" w14:textId="38A228E9" w:rsidR="00732672" w:rsidRDefault="00732672" w:rsidP="00D72AF6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Theme="minorHAnsi" w:hAnsiTheme="minorHAnsi" w:cstheme="minorHAnsi"/>
        </w:rPr>
      </w:pPr>
    </w:p>
    <w:p w14:paraId="78DD28A0" w14:textId="27251921" w:rsidR="00A37C55" w:rsidRPr="005F08B5" w:rsidRDefault="00A37C55" w:rsidP="0027533D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F08B5">
        <w:rPr>
          <w:rFonts w:asciiTheme="minorHAnsi" w:hAnsiTheme="minorHAnsi" w:cstheme="minorHAnsi"/>
        </w:rPr>
        <w:t>A Equipe Técnica da contratada</w:t>
      </w:r>
      <w:r w:rsidR="00224438" w:rsidRPr="005F08B5">
        <w:rPr>
          <w:rFonts w:asciiTheme="minorHAnsi" w:hAnsiTheme="minorHAnsi" w:cstheme="minorHAnsi"/>
        </w:rPr>
        <w:t xml:space="preserve"> deverá</w:t>
      </w:r>
      <w:r w:rsidRPr="005F08B5">
        <w:rPr>
          <w:rFonts w:asciiTheme="minorHAnsi" w:hAnsiTheme="minorHAnsi" w:cstheme="minorHAnsi"/>
        </w:rPr>
        <w:t xml:space="preserve"> destacar 01 (um) profissional com formação e conhecimentos em direito, com experiência em análise de legislação aplicável às instituições específicas, somente cabendo sua substituição em casos excepcionais e com aprovação da AGIR. </w:t>
      </w:r>
    </w:p>
    <w:p w14:paraId="400837A7" w14:textId="77777777" w:rsidR="00A37C55" w:rsidRDefault="00A37C55" w:rsidP="00D72AF6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Theme="minorHAnsi" w:hAnsiTheme="minorHAnsi" w:cstheme="minorHAnsi"/>
        </w:rPr>
      </w:pPr>
    </w:p>
    <w:p w14:paraId="1DC1FF2C" w14:textId="77777777" w:rsidR="00757AD6" w:rsidRPr="00BE151B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BE151B">
        <w:rPr>
          <w:rFonts w:asciiTheme="minorHAnsi" w:hAnsiTheme="minorHAnsi" w:cstheme="minorHAnsi"/>
          <w:b/>
          <w:bCs/>
          <w:caps/>
          <w:u w:val="single"/>
        </w:rPr>
        <w:t>Cláusula Terceira – Condições De Pagamento</w:t>
      </w:r>
    </w:p>
    <w:p w14:paraId="366702FE" w14:textId="77777777" w:rsidR="00757AD6" w:rsidRPr="005F08B5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F08B5">
        <w:rPr>
          <w:rFonts w:asciiTheme="minorHAnsi" w:hAnsiTheme="minorHAnsi" w:cstheme="minorHAnsi"/>
          <w:color w:val="000000"/>
        </w:rPr>
        <w:t>3.1</w:t>
      </w:r>
      <w:r w:rsidRPr="00BE151B">
        <w:rPr>
          <w:rFonts w:asciiTheme="minorHAnsi" w:hAnsiTheme="minorHAnsi" w:cstheme="minorHAnsi"/>
          <w:color w:val="000000"/>
        </w:rPr>
        <w:t xml:space="preserve"> </w:t>
      </w:r>
      <w:r w:rsidRPr="00BE151B">
        <w:rPr>
          <w:rFonts w:asciiTheme="minorHAnsi" w:hAnsiTheme="minorHAnsi" w:cstheme="minorHAnsi"/>
        </w:rPr>
        <w:t xml:space="preserve">A CONTRATADA deverá expedir, subsequentemente a entrega do serviço, Nota Fiscal em nome da CONTRATANTE, com a identificação do número do presente Contrato e a discriminação </w:t>
      </w:r>
      <w:r w:rsidR="004E074C" w:rsidRPr="00BE151B">
        <w:rPr>
          <w:rFonts w:asciiTheme="minorHAnsi" w:hAnsiTheme="minorHAnsi" w:cstheme="minorHAnsi"/>
        </w:rPr>
        <w:t xml:space="preserve">dos </w:t>
      </w:r>
      <w:r w:rsidR="004E074C" w:rsidRPr="005F08B5">
        <w:rPr>
          <w:rFonts w:asciiTheme="minorHAnsi" w:hAnsiTheme="minorHAnsi" w:cstheme="minorHAnsi"/>
        </w:rPr>
        <w:t>produtos</w:t>
      </w:r>
      <w:r w:rsidRPr="005F08B5">
        <w:rPr>
          <w:rFonts w:asciiTheme="minorHAnsi" w:hAnsiTheme="minorHAnsi" w:cstheme="minorHAnsi"/>
        </w:rPr>
        <w:t xml:space="preserve"> e encaminhá-lo à CONTRATANTE, para a realização do pagamento.</w:t>
      </w:r>
    </w:p>
    <w:p w14:paraId="23677C3A" w14:textId="1A439B43" w:rsidR="002E4661" w:rsidRPr="005F08B5" w:rsidRDefault="001923C9" w:rsidP="002E466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5F08B5">
        <w:rPr>
          <w:rFonts w:asciiTheme="minorHAnsi" w:hAnsiTheme="minorHAnsi" w:cstheme="minorHAnsi"/>
          <w:bCs/>
        </w:rPr>
        <w:t xml:space="preserve">§ 1º </w:t>
      </w:r>
      <w:r w:rsidR="00F4490D" w:rsidRPr="005F08B5">
        <w:rPr>
          <w:rFonts w:asciiTheme="minorHAnsi" w:hAnsiTheme="minorHAnsi" w:cstheme="minorHAnsi"/>
          <w:bCs/>
        </w:rPr>
        <w:t xml:space="preserve">A CONTRATANTE pagará à CONTRATADA, pela prestação dos serviços, o valor </w:t>
      </w:r>
      <w:r w:rsidR="00135CF5" w:rsidRPr="005F08B5">
        <w:rPr>
          <w:rFonts w:asciiTheme="minorHAnsi" w:hAnsiTheme="minorHAnsi" w:cstheme="minorHAnsi"/>
          <w:bCs/>
        </w:rPr>
        <w:t>total</w:t>
      </w:r>
      <w:r w:rsidR="00BD51CF" w:rsidRPr="005F08B5">
        <w:rPr>
          <w:rFonts w:asciiTheme="minorHAnsi" w:hAnsiTheme="minorHAnsi" w:cstheme="minorHAnsi"/>
          <w:bCs/>
        </w:rPr>
        <w:t xml:space="preserve"> de </w:t>
      </w:r>
      <w:r w:rsidR="00241014" w:rsidRPr="005F08B5">
        <w:rPr>
          <w:rFonts w:asciiTheme="minorHAnsi" w:hAnsiTheme="minorHAnsi" w:cstheme="minorHAnsi"/>
          <w:bCs/>
        </w:rPr>
        <w:t xml:space="preserve">R$ </w:t>
      </w:r>
      <w:r w:rsidR="005F08B5" w:rsidRPr="005F08B5">
        <w:rPr>
          <w:rFonts w:asciiTheme="minorHAnsi" w:hAnsiTheme="minorHAnsi" w:cstheme="minorHAnsi"/>
          <w:bCs/>
        </w:rPr>
        <w:t>17.280,00</w:t>
      </w:r>
      <w:r w:rsidR="00567EFE" w:rsidRPr="005F08B5">
        <w:rPr>
          <w:rFonts w:asciiTheme="minorHAnsi" w:hAnsiTheme="minorHAnsi" w:cstheme="minorHAnsi"/>
          <w:bCs/>
        </w:rPr>
        <w:t xml:space="preserve"> (</w:t>
      </w:r>
      <w:r w:rsidR="005F08B5" w:rsidRPr="005F08B5">
        <w:rPr>
          <w:rFonts w:asciiTheme="minorHAnsi" w:hAnsiTheme="minorHAnsi" w:cstheme="minorHAnsi"/>
          <w:bCs/>
        </w:rPr>
        <w:t>dezessete mil, duzentos e oitenta reais</w:t>
      </w:r>
      <w:r w:rsidR="00567EFE" w:rsidRPr="005F08B5">
        <w:rPr>
          <w:rFonts w:asciiTheme="minorHAnsi" w:hAnsiTheme="minorHAnsi" w:cstheme="minorHAnsi"/>
          <w:bCs/>
        </w:rPr>
        <w:t>)</w:t>
      </w:r>
      <w:r w:rsidR="00194C1E" w:rsidRPr="005F08B5">
        <w:rPr>
          <w:rFonts w:asciiTheme="minorHAnsi" w:hAnsiTheme="minorHAnsi" w:cstheme="minorHAnsi"/>
          <w:bCs/>
        </w:rPr>
        <w:t xml:space="preserve"> em 02 (duas) parcelas, </w:t>
      </w:r>
      <w:r w:rsidR="002E4661" w:rsidRPr="005F08B5">
        <w:rPr>
          <w:rFonts w:ascii="Calibri" w:eastAsiaTheme="minorHAnsi" w:hAnsi="Calibri" w:cs="Calibri"/>
          <w:bCs/>
          <w:color w:val="070F07"/>
          <w:lang w:eastAsia="en-US"/>
        </w:rPr>
        <w:t>da seguinte forma:</w:t>
      </w:r>
    </w:p>
    <w:p w14:paraId="5415738B" w14:textId="060D2215" w:rsidR="002E4661" w:rsidRPr="005F08B5" w:rsidRDefault="002E4661" w:rsidP="002E466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50 (cinquenta) % do valor total do objeto, </w:t>
      </w:r>
      <w:r w:rsidR="005F08B5">
        <w:rPr>
          <w:rFonts w:ascii="Calibri" w:eastAsiaTheme="minorHAnsi" w:hAnsi="Calibri" w:cs="Calibri"/>
          <w:bCs/>
          <w:color w:val="070F07"/>
          <w:lang w:eastAsia="en-US"/>
        </w:rPr>
        <w:t xml:space="preserve">ou seja, R$ 8.640,00 (oito mil, seiscentos e quarenta reais) 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na entrega do Relatório Provisório, compreendendo as etapas </w:t>
      </w:r>
      <w:r w:rsidR="001E14D5" w:rsidRPr="005F08B5">
        <w:rPr>
          <w:rFonts w:ascii="Calibri" w:eastAsiaTheme="minorHAnsi" w:hAnsi="Calibri" w:cs="Calibri"/>
          <w:bCs/>
          <w:color w:val="070F07"/>
          <w:lang w:eastAsia="en-US"/>
        </w:rPr>
        <w:t>2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.2.1, </w:t>
      </w:r>
      <w:r w:rsidR="001E14D5" w:rsidRPr="005F08B5">
        <w:rPr>
          <w:rFonts w:ascii="Calibri" w:eastAsiaTheme="minorHAnsi" w:hAnsi="Calibri" w:cs="Calibri"/>
          <w:bCs/>
          <w:color w:val="070F07"/>
          <w:lang w:eastAsia="en-US"/>
        </w:rPr>
        <w:t>2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.2.2, </w:t>
      </w:r>
      <w:r w:rsidR="001E14D5" w:rsidRPr="005F08B5">
        <w:rPr>
          <w:rFonts w:ascii="Calibri" w:eastAsiaTheme="minorHAnsi" w:hAnsi="Calibri" w:cs="Calibri"/>
          <w:bCs/>
          <w:color w:val="070F07"/>
          <w:lang w:eastAsia="en-US"/>
        </w:rPr>
        <w:t>2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.2.3 e </w:t>
      </w:r>
      <w:r w:rsidR="001E14D5" w:rsidRPr="005F08B5">
        <w:rPr>
          <w:rFonts w:ascii="Calibri" w:eastAsiaTheme="minorHAnsi" w:hAnsi="Calibri" w:cs="Calibri"/>
          <w:bCs/>
          <w:color w:val="070F07"/>
          <w:lang w:eastAsia="en-US"/>
        </w:rPr>
        <w:t>2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>.2.4;</w:t>
      </w:r>
    </w:p>
    <w:p w14:paraId="55FE775B" w14:textId="34A3AC13" w:rsidR="002E4661" w:rsidRPr="005F08B5" w:rsidRDefault="002E4661" w:rsidP="002E466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50 (cinquenta) % do valor total do objeto, </w:t>
      </w:r>
      <w:r w:rsidR="005F08B5">
        <w:rPr>
          <w:rFonts w:ascii="Calibri" w:eastAsiaTheme="minorHAnsi" w:hAnsi="Calibri" w:cs="Calibri"/>
          <w:bCs/>
          <w:color w:val="070F07"/>
          <w:lang w:eastAsia="en-US"/>
        </w:rPr>
        <w:t xml:space="preserve">ou seja, R$ 8.640,00 (oito mil, seiscentos e quarenta reais), 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 xml:space="preserve">na entrega do Relatório Final, compreendendo a etapa </w:t>
      </w:r>
      <w:r w:rsidR="001E14D5" w:rsidRPr="005F08B5">
        <w:rPr>
          <w:rFonts w:ascii="Calibri" w:eastAsiaTheme="minorHAnsi" w:hAnsi="Calibri" w:cs="Calibri"/>
          <w:bCs/>
          <w:color w:val="070F07"/>
          <w:lang w:eastAsia="en-US"/>
        </w:rPr>
        <w:t>2</w:t>
      </w:r>
      <w:r w:rsidRPr="005F08B5">
        <w:rPr>
          <w:rFonts w:ascii="Calibri" w:eastAsiaTheme="minorHAnsi" w:hAnsi="Calibri" w:cs="Calibri"/>
          <w:bCs/>
          <w:color w:val="070F07"/>
          <w:lang w:eastAsia="en-US"/>
        </w:rPr>
        <w:t>.2.5;</w:t>
      </w:r>
    </w:p>
    <w:p w14:paraId="17E22172" w14:textId="77777777" w:rsidR="00995D43" w:rsidRPr="005F08B5" w:rsidRDefault="00995D43" w:rsidP="00995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F08B5">
        <w:rPr>
          <w:rFonts w:asciiTheme="minorHAnsi" w:hAnsiTheme="minorHAnsi" w:cstheme="minorHAnsi"/>
        </w:rPr>
        <w:t xml:space="preserve">§ 2º A Nota Fiscal deverá ser encaminhada aos cuidados da CONTRATANTE juntamente com os serviços/produtos adquiridos em referência, no endereço constante no preâmbulo deste Contrato. </w:t>
      </w:r>
    </w:p>
    <w:p w14:paraId="5929C42A" w14:textId="2FCB4680" w:rsidR="00995D43" w:rsidRPr="00995D43" w:rsidRDefault="00995D43" w:rsidP="00995D4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F08B5">
        <w:rPr>
          <w:rFonts w:asciiTheme="minorHAnsi" w:hAnsiTheme="minorHAnsi" w:cstheme="minorHAnsi"/>
        </w:rPr>
        <w:t>§ 3º A apresentação da Nota Fiscal não exime a CONTRATADA da exibição de outros documentos e informações</w:t>
      </w:r>
      <w:r w:rsidRPr="00995D43">
        <w:rPr>
          <w:rFonts w:asciiTheme="minorHAnsi" w:hAnsiTheme="minorHAnsi" w:cstheme="minorHAnsi"/>
        </w:rPr>
        <w:t xml:space="preserve"> que sejam necessários para atestar a regularidade da prestação dos serviços, em especial </w:t>
      </w:r>
      <w:r w:rsidR="005C6312">
        <w:rPr>
          <w:rFonts w:asciiTheme="minorHAnsi" w:hAnsiTheme="minorHAnsi" w:cstheme="minorHAnsi"/>
        </w:rPr>
        <w:t>as exigências previstas no § 4º do art. 91 da Lei nº 14.133/2021 (Lei de Licitações e Contratos)</w:t>
      </w:r>
      <w:r w:rsidRPr="00995D43">
        <w:rPr>
          <w:rFonts w:asciiTheme="minorHAnsi" w:hAnsiTheme="minorHAnsi" w:cstheme="minorHAnsi"/>
        </w:rPr>
        <w:t>.</w:t>
      </w:r>
    </w:p>
    <w:p w14:paraId="52ABCE25" w14:textId="77777777" w:rsidR="00995D43" w:rsidRPr="00995D43" w:rsidRDefault="00995D43" w:rsidP="00995D4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70F07"/>
          <w:lang w:eastAsia="en-US"/>
        </w:rPr>
      </w:pPr>
    </w:p>
    <w:p w14:paraId="176D78EF" w14:textId="2CC7C539" w:rsidR="00995D43" w:rsidRPr="005F08B5" w:rsidRDefault="00995D43" w:rsidP="00995D43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 w:themeColor="text1"/>
          <w:lang w:eastAsia="en-US"/>
        </w:rPr>
      </w:pPr>
      <w:r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lastRenderedPageBreak/>
        <w:t xml:space="preserve">As despesas decorrentes da presente prestação de serviços, ocorrerão por conta da Dotação: Projeto atividade 4.122.2010.2012 – Manutenção das Atividades da AGIR. Elemento de despesa: 3.3.9.0.00 – Aplicação Direta. </w:t>
      </w:r>
    </w:p>
    <w:p w14:paraId="5DC538FF" w14:textId="77777777" w:rsidR="00995D43" w:rsidRPr="005F08B5" w:rsidRDefault="00995D43" w:rsidP="00995D4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 w:themeColor="text1"/>
          <w:lang w:eastAsia="en-US"/>
        </w:rPr>
      </w:pPr>
    </w:p>
    <w:p w14:paraId="7228761C" w14:textId="6216DD18" w:rsidR="00995D43" w:rsidRPr="005F08B5" w:rsidRDefault="00995D43" w:rsidP="00995D43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 w:themeColor="text1"/>
          <w:lang w:eastAsia="en-US"/>
        </w:rPr>
      </w:pPr>
      <w:r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 xml:space="preserve">Nos valores estimativos do contrato para a realização dos serviços definidos </w:t>
      </w:r>
      <w:r w:rsidR="005C6312"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>estão</w:t>
      </w:r>
      <w:r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 xml:space="preserve"> incluídos todos os custos incidentes direta e indiretamente sobre a prestação dos serviços, tais como: mão-de-obra, viagens, encargos previdenciários, equipamentos, softwares, acessórios, instalações, bem como todos os tributos e encargos, seguro e quaisquer outras despesas que possam recair sobre os serviços objeto dest</w:t>
      </w:r>
      <w:r w:rsidR="005C6312"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>a</w:t>
      </w:r>
      <w:r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 xml:space="preserve"> </w:t>
      </w:r>
      <w:r w:rsidR="005C6312"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>contratação</w:t>
      </w:r>
      <w:r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>.</w:t>
      </w:r>
    </w:p>
    <w:p w14:paraId="7380CDEC" w14:textId="77777777" w:rsidR="002E4661" w:rsidRPr="005F08B5" w:rsidRDefault="002E4661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96CFCAF" w14:textId="0DBA81A1" w:rsidR="00757AD6" w:rsidRPr="005F08B5" w:rsidRDefault="005C587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08B5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194C1E" w:rsidRPr="005F08B5">
        <w:rPr>
          <w:rFonts w:asciiTheme="minorHAnsi" w:hAnsiTheme="minorHAnsi" w:cstheme="minorHAnsi"/>
          <w:b/>
          <w:color w:val="000000" w:themeColor="text1"/>
        </w:rPr>
        <w:t>4</w:t>
      </w:r>
      <w:r w:rsidR="006976B8" w:rsidRPr="005F08B5">
        <w:rPr>
          <w:rFonts w:asciiTheme="minorHAnsi" w:hAnsiTheme="minorHAnsi" w:cstheme="minorHAnsi"/>
          <w:b/>
          <w:color w:val="000000" w:themeColor="text1"/>
        </w:rPr>
        <w:t>º</w:t>
      </w:r>
      <w:r w:rsidR="00757AD6" w:rsidRPr="005F08B5">
        <w:rPr>
          <w:rFonts w:asciiTheme="minorHAnsi" w:hAnsiTheme="minorHAnsi" w:cstheme="minorHAnsi"/>
          <w:color w:val="000000" w:themeColor="text1"/>
        </w:rPr>
        <w:t xml:space="preserve"> </w:t>
      </w:r>
      <w:r w:rsidR="005F08B5" w:rsidRPr="005F08B5">
        <w:rPr>
          <w:rFonts w:asciiTheme="minorHAnsi" w:hAnsiTheme="minorHAnsi" w:cstheme="minorHAnsi"/>
          <w:color w:val="000000" w:themeColor="text1"/>
        </w:rPr>
        <w:t>O Cronograma de desembolso financeiro, mediante a entrega do objeto do Contrato, se dará da seguinte 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842"/>
        <w:gridCol w:w="1591"/>
      </w:tblGrid>
      <w:tr w:rsidR="005F08B5" w:rsidRPr="005F08B5" w14:paraId="4E17E903" w14:textId="77777777" w:rsidTr="00B8366F">
        <w:trPr>
          <w:trHeight w:val="622"/>
        </w:trPr>
        <w:tc>
          <w:tcPr>
            <w:tcW w:w="3510" w:type="dxa"/>
            <w:shd w:val="clear" w:color="auto" w:fill="auto"/>
            <w:vAlign w:val="center"/>
          </w:tcPr>
          <w:p w14:paraId="0F3B91F0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Objeto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A575C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Quantidade horas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666F2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Fornecedor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383BC9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Menor cotação unitária em reais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F5A811B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Valor total em reais</w:t>
            </w:r>
          </w:p>
        </w:tc>
      </w:tr>
      <w:tr w:rsidR="005F08B5" w:rsidRPr="005F08B5" w14:paraId="74707C84" w14:textId="77777777" w:rsidTr="00B8366F">
        <w:tc>
          <w:tcPr>
            <w:tcW w:w="3510" w:type="dxa"/>
            <w:shd w:val="clear" w:color="auto" w:fill="auto"/>
          </w:tcPr>
          <w:p w14:paraId="0652E9D7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Contratação de serviço de consultoria técnica para revisão e adequação das Resoluções 001, 002 e 003 da AGIR e atos que derivam dessas, para adequação das </w:t>
            </w:r>
            <w:proofErr w:type="gramStart"/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mesmas aos novos requisitos da Lei Federal nº</w:t>
            </w:r>
            <w:proofErr w:type="gramEnd"/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11.445/2007 alterada pela Lei Federal nº 14.026/2020.</w:t>
            </w:r>
          </w:p>
        </w:tc>
        <w:tc>
          <w:tcPr>
            <w:tcW w:w="1276" w:type="dxa"/>
            <w:shd w:val="clear" w:color="auto" w:fill="auto"/>
          </w:tcPr>
          <w:p w14:paraId="35E1971A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 w14:paraId="2A6E8A8D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Ecoland</w:t>
            </w:r>
            <w:proofErr w:type="spellEnd"/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Solution</w:t>
            </w:r>
            <w:proofErr w:type="spellEnd"/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– Consultoria Ambiental Ltda</w:t>
            </w:r>
          </w:p>
        </w:tc>
        <w:tc>
          <w:tcPr>
            <w:tcW w:w="1842" w:type="dxa"/>
            <w:shd w:val="clear" w:color="auto" w:fill="auto"/>
          </w:tcPr>
          <w:p w14:paraId="6DC60F59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R$ 60,00/hora</w:t>
            </w:r>
          </w:p>
        </w:tc>
        <w:tc>
          <w:tcPr>
            <w:tcW w:w="1591" w:type="dxa"/>
            <w:shd w:val="clear" w:color="auto" w:fill="auto"/>
          </w:tcPr>
          <w:p w14:paraId="6247B826" w14:textId="77777777" w:rsidR="005F08B5" w:rsidRPr="005F08B5" w:rsidRDefault="005F08B5" w:rsidP="00B836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5F08B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R$ 17.280,00</w:t>
            </w:r>
          </w:p>
        </w:tc>
      </w:tr>
    </w:tbl>
    <w:p w14:paraId="52930DA4" w14:textId="77777777" w:rsidR="00BD4A83" w:rsidRPr="00BD4A83" w:rsidRDefault="00BD4A83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C2FCBFB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Cláusula Quarta – Vigência do Contrato e do Prazo de Entrega dos </w:t>
      </w:r>
      <w:r w:rsidR="0084688D" w:rsidRPr="00672BC2">
        <w:rPr>
          <w:rFonts w:asciiTheme="minorHAnsi" w:hAnsiTheme="minorHAnsi" w:cstheme="minorHAnsi"/>
          <w:b/>
          <w:bCs/>
          <w:caps/>
          <w:u w:val="single"/>
        </w:rPr>
        <w:t>PRODUTOS</w:t>
      </w:r>
    </w:p>
    <w:p w14:paraId="3035C4FE" w14:textId="4EEF54FB" w:rsidR="00317A9F" w:rsidRPr="00317A9F" w:rsidRDefault="00757AD6" w:rsidP="00317A9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70F07"/>
          <w:lang w:eastAsia="en-US"/>
        </w:rPr>
      </w:pPr>
      <w:r w:rsidRPr="00317A9F">
        <w:rPr>
          <w:rFonts w:asciiTheme="minorHAnsi" w:hAnsiTheme="minorHAnsi" w:cstheme="minorHAnsi"/>
          <w:b/>
        </w:rPr>
        <w:t>4.1</w:t>
      </w:r>
      <w:r w:rsidRPr="00317A9F">
        <w:rPr>
          <w:rFonts w:asciiTheme="minorHAnsi" w:hAnsiTheme="minorHAnsi" w:cstheme="minorHAnsi"/>
        </w:rPr>
        <w:t xml:space="preserve"> 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A presente contratação terá a duração de 6 (seis) meses para conclusão das etapas </w:t>
      </w:r>
      <w:r w:rsidR="00224438">
        <w:rPr>
          <w:rFonts w:ascii="Calibri" w:eastAsiaTheme="minorHAnsi" w:hAnsi="Calibri" w:cs="Calibri"/>
          <w:color w:val="070F07"/>
          <w:lang w:eastAsia="en-US"/>
        </w:rPr>
        <w:t>2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.2.1; </w:t>
      </w:r>
      <w:r w:rsidR="00224438">
        <w:rPr>
          <w:rFonts w:ascii="Calibri" w:eastAsiaTheme="minorHAnsi" w:hAnsi="Calibri" w:cs="Calibri"/>
          <w:color w:val="070F07"/>
          <w:lang w:eastAsia="en-US"/>
        </w:rPr>
        <w:t>2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.2.2; </w:t>
      </w:r>
      <w:r w:rsidR="00224438">
        <w:rPr>
          <w:rFonts w:ascii="Calibri" w:eastAsiaTheme="minorHAnsi" w:hAnsi="Calibri" w:cs="Calibri"/>
          <w:color w:val="070F07"/>
          <w:lang w:eastAsia="en-US"/>
        </w:rPr>
        <w:t>2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.2.3; </w:t>
      </w:r>
      <w:r w:rsidR="00224438">
        <w:rPr>
          <w:rFonts w:ascii="Calibri" w:eastAsiaTheme="minorHAnsi" w:hAnsi="Calibri" w:cs="Calibri"/>
          <w:color w:val="070F07"/>
          <w:lang w:eastAsia="en-US"/>
        </w:rPr>
        <w:t>2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.2.4 e </w:t>
      </w:r>
      <w:r w:rsidR="00224438">
        <w:rPr>
          <w:rFonts w:ascii="Calibri" w:eastAsiaTheme="minorHAnsi" w:hAnsi="Calibri" w:cs="Calibri"/>
          <w:color w:val="070F07"/>
          <w:lang w:eastAsia="en-US"/>
        </w:rPr>
        <w:t>2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.2.5 descritos no item </w:t>
      </w:r>
      <w:r w:rsidR="00224438">
        <w:rPr>
          <w:rFonts w:ascii="Calibri" w:eastAsiaTheme="minorHAnsi" w:hAnsi="Calibri" w:cs="Calibri"/>
          <w:color w:val="070F07"/>
          <w:lang w:eastAsia="en-US"/>
        </w:rPr>
        <w:t>2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.2 </w:t>
      </w:r>
      <w:r w:rsidR="00317A9F">
        <w:rPr>
          <w:rFonts w:ascii="Calibri" w:eastAsiaTheme="minorHAnsi" w:hAnsi="Calibri" w:cs="Calibri"/>
          <w:color w:val="070F07"/>
          <w:lang w:eastAsia="en-US"/>
        </w:rPr>
        <w:t>d</w:t>
      </w:r>
      <w:r w:rsidR="00224438">
        <w:rPr>
          <w:rFonts w:ascii="Calibri" w:eastAsiaTheme="minorHAnsi" w:hAnsi="Calibri" w:cs="Calibri"/>
          <w:color w:val="070F07"/>
          <w:lang w:eastAsia="en-US"/>
        </w:rPr>
        <w:t>a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 xml:space="preserve"> </w:t>
      </w:r>
      <w:r w:rsidR="00224438">
        <w:rPr>
          <w:rFonts w:ascii="Calibri" w:eastAsiaTheme="minorHAnsi" w:hAnsi="Calibri" w:cs="Calibri"/>
          <w:color w:val="070F07"/>
          <w:lang w:eastAsia="en-US"/>
        </w:rPr>
        <w:t>Cláusula Segunda p Regime de Execução</w:t>
      </w:r>
      <w:r w:rsidR="00317A9F" w:rsidRPr="00317A9F">
        <w:rPr>
          <w:rFonts w:ascii="Calibri" w:eastAsiaTheme="minorHAnsi" w:hAnsi="Calibri" w:cs="Calibri"/>
          <w:color w:val="070F07"/>
          <w:lang w:eastAsia="en-US"/>
        </w:rPr>
        <w:t>. O serviço será realizado com execução de pelo menos 12 horas semanais, dividas dois períodos de 6 (seis) horas diárias, a serem executadas nas dependências deste Agencia de Regulação.</w:t>
      </w:r>
    </w:p>
    <w:p w14:paraId="30B13127" w14:textId="24A7A835" w:rsidR="00757AD6" w:rsidRPr="00672BC2" w:rsidRDefault="00317A9F" w:rsidP="00317A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17A9F">
        <w:rPr>
          <w:rFonts w:ascii="Calibri" w:eastAsiaTheme="minorHAnsi" w:hAnsi="Calibri" w:cs="Calibri"/>
          <w:b/>
          <w:bCs/>
          <w:color w:val="070F07"/>
          <w:lang w:eastAsia="en-US"/>
        </w:rPr>
        <w:t>4.2</w:t>
      </w:r>
      <w:r>
        <w:rPr>
          <w:rFonts w:ascii="Calibri" w:eastAsiaTheme="minorHAnsi" w:hAnsi="Calibri" w:cs="Calibri"/>
          <w:color w:val="070F07"/>
          <w:lang w:eastAsia="en-US"/>
        </w:rPr>
        <w:t xml:space="preserve"> </w:t>
      </w:r>
      <w:r w:rsidRPr="00325682">
        <w:rPr>
          <w:rFonts w:ascii="Calibri" w:eastAsiaTheme="minorHAnsi" w:hAnsi="Calibri" w:cs="Calibri"/>
          <w:color w:val="070F07"/>
          <w:lang w:eastAsia="en-US"/>
        </w:rPr>
        <w:t>O prazo acima estabelecido, será contado a partir da assinatura do Contrato, podendo ser prorrogado mediante Termo Aditivo, desde que devidamente justificado</w:t>
      </w:r>
      <w:r w:rsidR="00C67CC0" w:rsidRPr="00672BC2">
        <w:rPr>
          <w:rFonts w:asciiTheme="minorHAnsi" w:hAnsiTheme="minorHAnsi" w:cstheme="minorHAnsi"/>
        </w:rPr>
        <w:t>.</w:t>
      </w:r>
    </w:p>
    <w:p w14:paraId="527382B1" w14:textId="77777777" w:rsidR="001565BD" w:rsidRPr="00672BC2" w:rsidRDefault="001565BD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34699C8A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Quinta – Das Obrigações da Contratada</w:t>
      </w:r>
    </w:p>
    <w:p w14:paraId="52A7249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5.1</w:t>
      </w:r>
      <w:r w:rsidRPr="00672BC2">
        <w:rPr>
          <w:rFonts w:asciiTheme="minorHAnsi" w:hAnsiTheme="minorHAnsi" w:cstheme="minorHAnsi"/>
        </w:rPr>
        <w:t xml:space="preserve"> Além das obrigações naturais</w:t>
      </w:r>
      <w:r w:rsidR="00D575A3" w:rsidRPr="00672BC2">
        <w:rPr>
          <w:rFonts w:asciiTheme="minorHAnsi" w:hAnsiTheme="minorHAnsi" w:cstheme="minorHAnsi"/>
        </w:rPr>
        <w:t xml:space="preserve"> decorrentes deste instrumento </w:t>
      </w:r>
      <w:r w:rsidRPr="00672BC2">
        <w:rPr>
          <w:rFonts w:asciiTheme="minorHAnsi" w:hAnsiTheme="minorHAnsi" w:cstheme="minorHAnsi"/>
        </w:rPr>
        <w:t xml:space="preserve">são obrigações da CONTRATADA, durante todo o prazo de vigência contratual: </w:t>
      </w:r>
    </w:p>
    <w:p w14:paraId="713463A3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 –</w:t>
      </w:r>
      <w:r w:rsidRPr="00672BC2">
        <w:rPr>
          <w:rFonts w:asciiTheme="minorHAnsi" w:hAnsiTheme="minorHAnsi" w:cstheme="minorHAnsi"/>
        </w:rPr>
        <w:t xml:space="preserve"> Promover a organização técnica e administrativa do objeto do presente Contrato, de modo a obter eficiência na sua execução, de acordo com as condições técnicas e de habilitação;</w:t>
      </w:r>
    </w:p>
    <w:p w14:paraId="01DF64C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 –</w:t>
      </w:r>
      <w:r w:rsidRPr="00672BC2">
        <w:rPr>
          <w:rFonts w:asciiTheme="minorHAnsi" w:hAnsiTheme="minorHAnsi" w:cstheme="minorHAnsi"/>
        </w:rPr>
        <w:t xml:space="preserve"> Conduzir os serviços em estrita observância à legislação federal, estadual e municipal;</w:t>
      </w:r>
    </w:p>
    <w:p w14:paraId="722A8DE5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III –</w:t>
      </w:r>
      <w:r w:rsidRPr="00672BC2">
        <w:rPr>
          <w:rFonts w:asciiTheme="minorHAnsi" w:hAnsiTheme="minorHAnsi" w:cstheme="minorHAnsi"/>
        </w:rPr>
        <w:t xml:space="preserve"> Responsabilizar-se total e integralmente, direta e indiretamente, pelos danos causados à CONTRATANTE ou a terceiros, decorrentes de sua culpa ou dolo na execução dos serviços;</w:t>
      </w:r>
    </w:p>
    <w:p w14:paraId="6592755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IV –</w:t>
      </w:r>
      <w:r w:rsidRPr="00672BC2">
        <w:rPr>
          <w:rFonts w:asciiTheme="minorHAnsi" w:hAnsiTheme="minorHAnsi" w:cstheme="minorHAnsi"/>
        </w:rPr>
        <w:t xml:space="preserve"> Manter-se, durante toda a execução do Contrato, em compatibilidade com as obrigações assumidas, as condições de habilitação e qualificação exigidas no Processo de Dispensa de Licitação;</w:t>
      </w:r>
    </w:p>
    <w:p w14:paraId="3EAC71C8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 –</w:t>
      </w:r>
      <w:r w:rsidRPr="00672BC2">
        <w:rPr>
          <w:rFonts w:asciiTheme="minorHAnsi" w:hAnsiTheme="minorHAnsi" w:cstheme="minorHAnsi"/>
        </w:rPr>
        <w:t xml:space="preserve"> Prestar todo esclarecimento ou informação solicitada pela CONTRATANTE, ou por seus prepostos, incluindo dados técnicos e operacionais sobre o objeto;</w:t>
      </w:r>
    </w:p>
    <w:p w14:paraId="7895E410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VI –</w:t>
      </w:r>
      <w:r w:rsidRPr="00672BC2">
        <w:rPr>
          <w:rFonts w:asciiTheme="minorHAnsi" w:hAnsiTheme="minorHAnsi" w:cstheme="minorHAnsi"/>
        </w:rPr>
        <w:t xml:space="preserve"> Adequar, por determinação da CONTRATANTE, qualquer serviço que não esteja sendo executado de acordo ou que não atenda a finalidade;</w:t>
      </w:r>
    </w:p>
    <w:p w14:paraId="295B34E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VII –</w:t>
      </w:r>
      <w:r w:rsidRPr="00672BC2">
        <w:rPr>
          <w:rFonts w:asciiTheme="minorHAnsi" w:hAnsiTheme="minorHAnsi" w:cstheme="minorHAnsi"/>
        </w:rPr>
        <w:t xml:space="preserve"> Executar o objeto nas condições e prazos estabelecidos no presente contrato;</w:t>
      </w:r>
    </w:p>
    <w:p w14:paraId="2B0A05FF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VIII –</w:t>
      </w:r>
      <w:r w:rsidRPr="00672BC2">
        <w:rPr>
          <w:rFonts w:asciiTheme="minorHAnsi" w:hAnsiTheme="minorHAnsi" w:cstheme="minorHAnsi"/>
        </w:rPr>
        <w:t xml:space="preserve"> Não subcontratar o objeto deste contrato, devendo os serviços ser prestados pelos profissionais da CONTRATADA;</w:t>
      </w:r>
      <w:r w:rsidR="001565BD" w:rsidRPr="00672BC2">
        <w:rPr>
          <w:rFonts w:asciiTheme="minorHAnsi" w:hAnsiTheme="minorHAnsi" w:cstheme="minorHAnsi"/>
        </w:rPr>
        <w:t xml:space="preserve"> </w:t>
      </w:r>
    </w:p>
    <w:p w14:paraId="3A94CD52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IX –</w:t>
      </w:r>
      <w:r w:rsidRPr="00672BC2">
        <w:rPr>
          <w:rFonts w:asciiTheme="minorHAnsi" w:hAnsiTheme="minorHAnsi" w:cstheme="minorHAnsi"/>
        </w:rPr>
        <w:t xml:space="preserve"> Cumprir todas as datas, horários e compromissos estabelecid</w:t>
      </w:r>
      <w:r w:rsidR="001565BD" w:rsidRPr="00672BC2">
        <w:rPr>
          <w:rFonts w:asciiTheme="minorHAnsi" w:hAnsiTheme="minorHAnsi" w:cstheme="minorHAnsi"/>
        </w:rPr>
        <w:t xml:space="preserve">os formalmente pela CONTRATANTE; </w:t>
      </w:r>
    </w:p>
    <w:p w14:paraId="799599C7" w14:textId="77777777" w:rsidR="00757AD6" w:rsidRPr="00672BC2" w:rsidRDefault="001565B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X</w:t>
      </w:r>
      <w:r w:rsidR="00757AD6" w:rsidRPr="00672BC2">
        <w:rPr>
          <w:rFonts w:asciiTheme="minorHAnsi" w:hAnsiTheme="minorHAnsi" w:cstheme="minorHAnsi"/>
          <w:b/>
        </w:rPr>
        <w:t xml:space="preserve"> –</w:t>
      </w:r>
      <w:r w:rsidR="00757AD6" w:rsidRPr="00672BC2">
        <w:rPr>
          <w:rFonts w:asciiTheme="minorHAnsi" w:hAnsiTheme="minorHAnsi" w:cstheme="minorHAnsi"/>
        </w:rPr>
        <w:t xml:space="preserve"> Arcar com eventuais danos causados a terceiros, provenientes de negligência, imperícia e/ou imprudência praticados por seus contratados, obrigando-se a substituí-los ou indenizando a CO</w:t>
      </w:r>
      <w:r w:rsidRPr="00672BC2">
        <w:rPr>
          <w:rFonts w:asciiTheme="minorHAnsi" w:hAnsiTheme="minorHAnsi" w:cstheme="minorHAnsi"/>
        </w:rPr>
        <w:t>NTRATANTE pelo prejuízo causado;</w:t>
      </w:r>
    </w:p>
    <w:p w14:paraId="7B396312" w14:textId="1A2F2E6A" w:rsidR="001565BD" w:rsidRPr="00672BC2" w:rsidRDefault="001565B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XI –</w:t>
      </w:r>
      <w:r w:rsidRPr="00672BC2">
        <w:rPr>
          <w:rFonts w:asciiTheme="minorHAnsi" w:hAnsiTheme="minorHAnsi" w:cstheme="minorHAnsi"/>
        </w:rPr>
        <w:t xml:space="preserve"> A CONTRATADA declara aceitar integralmente todos os métodos e processos de inspeção, verificação e controle a serem adotados por esta Agência; </w:t>
      </w:r>
    </w:p>
    <w:p w14:paraId="639AAC70" w14:textId="418618EB" w:rsidR="001565BD" w:rsidRPr="00672BC2" w:rsidRDefault="001565B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XII –</w:t>
      </w:r>
      <w:r w:rsidRPr="00672BC2">
        <w:rPr>
          <w:rFonts w:asciiTheme="minorHAnsi" w:hAnsiTheme="minorHAnsi" w:cstheme="minorHAnsi"/>
        </w:rPr>
        <w:t xml:space="preserve"> A existência e atuação de fiscalização por parte da CONTRATANTE em nada restringe as responsabilidades únicas, integrais e exclusivas da CONTRATADA, no que concerne ao objeto deste contrato</w:t>
      </w:r>
      <w:r w:rsidR="00B40EA9" w:rsidRPr="00672BC2">
        <w:rPr>
          <w:rFonts w:asciiTheme="minorHAnsi" w:hAnsiTheme="minorHAnsi" w:cstheme="minorHAnsi"/>
        </w:rPr>
        <w:t>; e</w:t>
      </w:r>
    </w:p>
    <w:p w14:paraId="5076CF81" w14:textId="52F3D017" w:rsidR="00B40EA9" w:rsidRPr="00194C1E" w:rsidRDefault="00B40EA9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94C1E">
        <w:rPr>
          <w:rFonts w:asciiTheme="minorHAnsi" w:hAnsiTheme="minorHAnsi" w:cstheme="minorHAnsi"/>
          <w:b/>
          <w:bCs/>
        </w:rPr>
        <w:t xml:space="preserve">XIII – </w:t>
      </w:r>
      <w:r w:rsidRPr="00194C1E">
        <w:rPr>
          <w:rFonts w:asciiTheme="minorHAnsi" w:hAnsiTheme="minorHAnsi" w:cstheme="minorHAnsi"/>
        </w:rPr>
        <w:t>Manter sigilo das informações do relatório a ser</w:t>
      </w:r>
      <w:r w:rsidR="00224438">
        <w:rPr>
          <w:rFonts w:asciiTheme="minorHAnsi" w:hAnsiTheme="minorHAnsi" w:cstheme="minorHAnsi"/>
        </w:rPr>
        <w:t>em</w:t>
      </w:r>
      <w:r w:rsidRPr="00194C1E">
        <w:rPr>
          <w:rFonts w:asciiTheme="minorHAnsi" w:hAnsiTheme="minorHAnsi" w:cstheme="minorHAnsi"/>
        </w:rPr>
        <w:t xml:space="preserve"> produzido à AGIR.</w:t>
      </w:r>
    </w:p>
    <w:p w14:paraId="3533AAE0" w14:textId="77777777" w:rsidR="00B40EA9" w:rsidRPr="00672BC2" w:rsidRDefault="00B40EA9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640DCFE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Sexta – Das Obrigações da contratante</w:t>
      </w:r>
    </w:p>
    <w:p w14:paraId="516AAD80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6.1</w:t>
      </w:r>
      <w:r w:rsidRPr="00672BC2">
        <w:rPr>
          <w:rFonts w:asciiTheme="minorHAnsi" w:hAnsiTheme="minorHAnsi" w:cstheme="minorHAnsi"/>
        </w:rPr>
        <w:t xml:space="preserve"> Além das obrigações naturais decorrentes do presente contrato constituem obrigações da CONTRATANTE:</w:t>
      </w:r>
    </w:p>
    <w:p w14:paraId="048EEE4E" w14:textId="77777777" w:rsidR="00757AD6" w:rsidRPr="00672BC2" w:rsidRDefault="00757AD6" w:rsidP="00724B3A">
      <w:pPr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 –</w:t>
      </w:r>
      <w:r w:rsidRPr="00672BC2">
        <w:rPr>
          <w:rFonts w:asciiTheme="minorHAnsi" w:hAnsiTheme="minorHAnsi" w:cstheme="minorHAnsi"/>
        </w:rPr>
        <w:t xml:space="preserve"> Pagar o valor devido no prazo avençado;</w:t>
      </w:r>
    </w:p>
    <w:p w14:paraId="7A58E1E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 –</w:t>
      </w:r>
      <w:r w:rsidRPr="00672BC2">
        <w:rPr>
          <w:rFonts w:asciiTheme="minorHAnsi" w:hAnsiTheme="minorHAnsi" w:cstheme="minorHAnsi"/>
        </w:rPr>
        <w:t xml:space="preserve"> Acompanhar e fiscalizar a execução do objeto em todas as suas etapas;</w:t>
      </w:r>
    </w:p>
    <w:p w14:paraId="3EDF4444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III –</w:t>
      </w:r>
      <w:r w:rsidRPr="00672BC2">
        <w:rPr>
          <w:rFonts w:asciiTheme="minorHAnsi" w:hAnsiTheme="minorHAnsi" w:cstheme="minorHAnsi"/>
        </w:rPr>
        <w:t xml:space="preserve"> Proceder a todas as diligências necessárias à perfeita execução do serviço; e</w:t>
      </w:r>
    </w:p>
    <w:p w14:paraId="164ACD88" w14:textId="77777777" w:rsidR="00757AD6" w:rsidRPr="00672BC2" w:rsidRDefault="00757AD6" w:rsidP="00724B3A">
      <w:pPr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IV –</w:t>
      </w:r>
      <w:r w:rsidRPr="00672BC2">
        <w:rPr>
          <w:rFonts w:asciiTheme="minorHAnsi" w:hAnsiTheme="minorHAnsi" w:cstheme="minorHAnsi"/>
        </w:rPr>
        <w:t xml:space="preserve"> Publicar no Diário Oficial dos Municípios o extrato deste Contrato e todas suas alterações.</w:t>
      </w:r>
    </w:p>
    <w:p w14:paraId="4EBB924D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0CE88126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Sétima - Das Penalidades</w:t>
      </w:r>
    </w:p>
    <w:p w14:paraId="4EAF34DE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7.1</w:t>
      </w:r>
      <w:r w:rsidRPr="00672BC2">
        <w:rPr>
          <w:rFonts w:asciiTheme="minorHAnsi" w:hAnsiTheme="minorHAnsi" w:cstheme="minorHAnsi"/>
        </w:rPr>
        <w:t xml:space="preserve"> A CONTRATADA ficará sujeita ao pagamento de multa, no valor de 5% (cinco por cento) do valor do contrato, em razão do inadimplemento contratual, devidamente verificado e confirmado pela CONTRATANTE, com a ciência da CONTRATADA, através do devido processo de penalidade.</w:t>
      </w:r>
    </w:p>
    <w:p w14:paraId="328C0CFB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</w:p>
    <w:p w14:paraId="41DAB4FA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Oitava - Da Rescisão</w:t>
      </w:r>
    </w:p>
    <w:p w14:paraId="7E5DB2B5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8.1</w:t>
      </w:r>
      <w:r w:rsidRPr="00672BC2">
        <w:rPr>
          <w:rFonts w:asciiTheme="minorHAnsi" w:hAnsiTheme="minorHAnsi" w:cstheme="minorHAnsi"/>
        </w:rPr>
        <w:t xml:space="preserve"> O presente instrumento contratual poderá ser rescindido:</w:t>
      </w:r>
    </w:p>
    <w:p w14:paraId="6B9DCC6D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 –</w:t>
      </w:r>
      <w:r w:rsidRPr="00672BC2">
        <w:rPr>
          <w:rFonts w:asciiTheme="minorHAnsi" w:hAnsiTheme="minorHAnsi" w:cstheme="minorHAnsi"/>
        </w:rPr>
        <w:t xml:space="preserve"> A critério da CONTRATANTE, quando a CONTRATADA:</w:t>
      </w:r>
    </w:p>
    <w:p w14:paraId="1FB86969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a)</w:t>
      </w:r>
      <w:r w:rsidRPr="00672BC2">
        <w:rPr>
          <w:rFonts w:asciiTheme="minorHAnsi" w:hAnsiTheme="minorHAnsi" w:cstheme="minorHAnsi"/>
        </w:rPr>
        <w:t xml:space="preserve"> subcontratar, no todo ou em parte, o objeto deste Contrato;</w:t>
      </w:r>
    </w:p>
    <w:p w14:paraId="00B0A5B5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b)</w:t>
      </w:r>
      <w:r w:rsidRPr="00672BC2">
        <w:rPr>
          <w:rFonts w:asciiTheme="minorHAnsi" w:hAnsiTheme="minorHAnsi" w:cstheme="minorHAnsi"/>
        </w:rPr>
        <w:t xml:space="preserve"> não cumprir ou cumprir irregularmente qualquer obrigação contratual;</w:t>
      </w:r>
    </w:p>
    <w:p w14:paraId="13D1CBF3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c)</w:t>
      </w:r>
      <w:r w:rsidRPr="00672BC2">
        <w:rPr>
          <w:rFonts w:asciiTheme="minorHAnsi" w:hAnsiTheme="minorHAnsi" w:cstheme="minorHAnsi"/>
        </w:rPr>
        <w:t xml:space="preserve"> falir, dissolver a sociedade ou modificar sua finalidade de modo que prejudique a execução do contrato;</w:t>
      </w:r>
    </w:p>
    <w:p w14:paraId="7289EFC9" w14:textId="0BF2BAAB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d)</w:t>
      </w:r>
      <w:r w:rsidRPr="00672BC2">
        <w:rPr>
          <w:rFonts w:asciiTheme="minorHAnsi" w:hAnsiTheme="minorHAnsi" w:cstheme="minorHAnsi"/>
        </w:rPr>
        <w:t xml:space="preserve"> outras hipóteses previstas no Artigo </w:t>
      </w:r>
      <w:r w:rsidR="0048334B">
        <w:rPr>
          <w:rFonts w:asciiTheme="minorHAnsi" w:hAnsiTheme="minorHAnsi" w:cstheme="minorHAnsi"/>
        </w:rPr>
        <w:t>13</w:t>
      </w:r>
      <w:r w:rsidRPr="00672BC2">
        <w:rPr>
          <w:rFonts w:asciiTheme="minorHAnsi" w:hAnsiTheme="minorHAnsi" w:cstheme="minorHAnsi"/>
        </w:rPr>
        <w:t xml:space="preserve">7 da Lei nº. </w:t>
      </w:r>
      <w:r w:rsidR="0048334B">
        <w:rPr>
          <w:rFonts w:asciiTheme="minorHAnsi" w:hAnsiTheme="minorHAnsi" w:cstheme="minorHAnsi"/>
        </w:rPr>
        <w:t>14.133</w:t>
      </w:r>
      <w:r w:rsidRPr="00672BC2">
        <w:rPr>
          <w:rFonts w:asciiTheme="minorHAnsi" w:hAnsiTheme="minorHAnsi" w:cstheme="minorHAnsi"/>
        </w:rPr>
        <w:t>/</w:t>
      </w:r>
      <w:r w:rsidR="0048334B">
        <w:rPr>
          <w:rFonts w:asciiTheme="minorHAnsi" w:hAnsiTheme="minorHAnsi" w:cstheme="minorHAnsi"/>
        </w:rPr>
        <w:t>2021</w:t>
      </w:r>
      <w:r w:rsidRPr="00672BC2">
        <w:rPr>
          <w:rFonts w:asciiTheme="minorHAnsi" w:hAnsiTheme="minorHAnsi" w:cstheme="minorHAnsi"/>
        </w:rPr>
        <w:t>.</w:t>
      </w:r>
    </w:p>
    <w:p w14:paraId="30C0D470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 –</w:t>
      </w:r>
      <w:r w:rsidRPr="00672BC2">
        <w:rPr>
          <w:rFonts w:asciiTheme="minorHAnsi" w:hAnsiTheme="minorHAnsi" w:cstheme="minorHAnsi"/>
        </w:rPr>
        <w:t xml:space="preserve"> Pela CONTRATADA, quando a CONTRATANTE inadimplir quaisquer cláusulas ou condições estabelecidas neste contrato.</w:t>
      </w:r>
    </w:p>
    <w:p w14:paraId="70A2A9D2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  <w:bCs/>
        </w:rPr>
        <w:t>§ 1º.</w:t>
      </w:r>
      <w:r w:rsidRPr="00672BC2">
        <w:rPr>
          <w:rFonts w:asciiTheme="minorHAnsi" w:hAnsiTheme="minorHAnsi" w:cstheme="minorHAnsi"/>
        </w:rPr>
        <w:t xml:space="preserve"> Poderá o presente contrato ser rescindido por mútuo acordo, recebendo a CONTRATADA o valor pela execução do objeto até a data da rescisão, excluída, sempre, qualquer indenização por parte da CONTRATANTE.</w:t>
      </w:r>
    </w:p>
    <w:p w14:paraId="2B59D50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  <w:bCs/>
        </w:rPr>
        <w:t xml:space="preserve">§ 2º. </w:t>
      </w:r>
      <w:r w:rsidRPr="00672BC2">
        <w:rPr>
          <w:rFonts w:asciiTheme="minorHAnsi" w:hAnsiTheme="minorHAnsi" w:cstheme="minorHAnsi"/>
        </w:rPr>
        <w:t>Quando a rescisão se der pelo motivo previsto no item II, persistirá a responsabilidade da CONTRATANTE pelo pagamento do objeto executado e não pago.</w:t>
      </w:r>
    </w:p>
    <w:p w14:paraId="304E2B36" w14:textId="729316F4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  <w:bCs/>
        </w:rPr>
        <w:t xml:space="preserve">§ 3º. </w:t>
      </w:r>
      <w:r w:rsidRPr="00672BC2">
        <w:rPr>
          <w:rFonts w:asciiTheme="minorHAnsi" w:hAnsiTheme="minorHAnsi" w:cstheme="minorHAnsi"/>
        </w:rPr>
        <w:t xml:space="preserve">Quando </w:t>
      </w:r>
      <w:r w:rsidR="005A5A18">
        <w:rPr>
          <w:rFonts w:asciiTheme="minorHAnsi" w:hAnsiTheme="minorHAnsi" w:cstheme="minorHAnsi"/>
        </w:rPr>
        <w:t>a</w:t>
      </w:r>
      <w:r w:rsidRPr="00672BC2">
        <w:rPr>
          <w:rFonts w:asciiTheme="minorHAnsi" w:hAnsiTheme="minorHAnsi" w:cstheme="minorHAnsi"/>
        </w:rPr>
        <w:t xml:space="preserve"> CONTRATADA der causa à rescisão do contrato, além da multa prevista neste instrumento, ficará sujeita às seguintes sanções previstas na Lei nº. </w:t>
      </w:r>
      <w:r w:rsidR="00491E42" w:rsidRPr="00672BC2">
        <w:rPr>
          <w:rFonts w:asciiTheme="minorHAnsi" w:hAnsiTheme="minorHAnsi" w:cstheme="minorHAnsi"/>
        </w:rPr>
        <w:t>14.133/2021</w:t>
      </w:r>
      <w:r w:rsidRPr="00672BC2">
        <w:rPr>
          <w:rFonts w:asciiTheme="minorHAnsi" w:hAnsiTheme="minorHAnsi" w:cstheme="minorHAnsi"/>
        </w:rPr>
        <w:t>.</w:t>
      </w:r>
    </w:p>
    <w:p w14:paraId="2FCFE9F3" w14:textId="564ECB85" w:rsidR="00F31F64" w:rsidRPr="00672BC2" w:rsidRDefault="00F31F6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7E288A8" w14:textId="43DEF335" w:rsidR="00F31F64" w:rsidRPr="005A5A18" w:rsidRDefault="00F31F6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A5A18">
        <w:rPr>
          <w:rFonts w:asciiTheme="minorHAnsi" w:hAnsiTheme="minorHAnsi" w:cstheme="minorHAnsi"/>
          <w:b/>
          <w:bCs/>
        </w:rPr>
        <w:t>CLÁUSULA NONA – ACOMPANHAMENTO E FISCALIZAÇÃO</w:t>
      </w:r>
    </w:p>
    <w:p w14:paraId="0C1D58D1" w14:textId="77777777" w:rsidR="00491E42" w:rsidRPr="005A5A18" w:rsidRDefault="00F31F64" w:rsidP="00491E42">
      <w:pPr>
        <w:spacing w:line="276" w:lineRule="auto"/>
        <w:jc w:val="both"/>
        <w:rPr>
          <w:rFonts w:asciiTheme="minorHAnsi" w:hAnsiTheme="minorHAnsi" w:cstheme="minorHAnsi"/>
          <w:spacing w:val="10"/>
        </w:rPr>
      </w:pPr>
      <w:r w:rsidRPr="005A5A18">
        <w:rPr>
          <w:rFonts w:asciiTheme="minorHAnsi" w:hAnsiTheme="minorHAnsi" w:cstheme="minorHAnsi"/>
        </w:rPr>
        <w:t xml:space="preserve">10.1 </w:t>
      </w:r>
      <w:r w:rsidR="00491E42" w:rsidRPr="00335C68">
        <w:rPr>
          <w:rFonts w:asciiTheme="minorHAnsi" w:hAnsiTheme="minorHAnsi" w:cstheme="minorHAnsi"/>
        </w:rPr>
        <w:t>Compete ao gestor da área solicitante a coordenação das atividades relacionadas a fiscalização técnica e administrativa.</w:t>
      </w:r>
      <w:r w:rsidR="00491E42" w:rsidRPr="005A5A18">
        <w:rPr>
          <w:rFonts w:asciiTheme="minorHAnsi" w:hAnsiTheme="minorHAnsi" w:cstheme="minorHAnsi"/>
          <w:spacing w:val="10"/>
        </w:rPr>
        <w:t xml:space="preserve"> </w:t>
      </w:r>
    </w:p>
    <w:p w14:paraId="41DC7CE6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42B06BEE" w14:textId="4914839F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Cláusula </w:t>
      </w:r>
      <w:r w:rsidR="00F31F64" w:rsidRPr="00672BC2">
        <w:rPr>
          <w:rFonts w:asciiTheme="minorHAnsi" w:hAnsiTheme="minorHAnsi" w:cstheme="minorHAnsi"/>
          <w:b/>
          <w:bCs/>
          <w:caps/>
          <w:u w:val="single"/>
        </w:rPr>
        <w:t>DÉCIMA</w:t>
      </w: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 - Das Despesas Orçamentárias</w:t>
      </w:r>
    </w:p>
    <w:p w14:paraId="05296447" w14:textId="17224C68" w:rsidR="0084688D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 xml:space="preserve">9.1 </w:t>
      </w:r>
      <w:r w:rsidR="0084688D" w:rsidRPr="00672BC2">
        <w:rPr>
          <w:rFonts w:asciiTheme="minorHAnsi" w:hAnsiTheme="minorHAnsi" w:cstheme="minorHAnsi"/>
        </w:rPr>
        <w:t>As despesas decorrentes da presente prestação de s</w:t>
      </w:r>
      <w:r w:rsidR="0000029E">
        <w:rPr>
          <w:rFonts w:asciiTheme="minorHAnsi" w:hAnsiTheme="minorHAnsi" w:cstheme="minorHAnsi"/>
        </w:rPr>
        <w:t>erviços, ocorrerão por conta da dotação</w:t>
      </w:r>
      <w:r w:rsidR="0084688D" w:rsidRPr="00672BC2">
        <w:rPr>
          <w:rFonts w:asciiTheme="minorHAnsi" w:hAnsiTheme="minorHAnsi" w:cstheme="minorHAnsi"/>
        </w:rPr>
        <w:t>: Projeto atividade 4.122.2010.2012 – Manutenção das Atividades da AGIR. Elemento de despesa: 3.3.9.0.00 – Aplicação Direta.</w:t>
      </w:r>
    </w:p>
    <w:p w14:paraId="1FF8B0F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2A9BDE9" w14:textId="67946B22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Décima</w:t>
      </w:r>
      <w:r w:rsidR="00F31F64" w:rsidRPr="00672BC2">
        <w:rPr>
          <w:rFonts w:asciiTheme="minorHAnsi" w:hAnsiTheme="minorHAnsi" w:cstheme="minorHAnsi"/>
          <w:b/>
          <w:bCs/>
          <w:caps/>
          <w:u w:val="single"/>
        </w:rPr>
        <w:t xml:space="preserve"> PRIMEIRA</w:t>
      </w: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 - Do Foro</w:t>
      </w:r>
    </w:p>
    <w:p w14:paraId="64E766BD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10.1</w:t>
      </w:r>
      <w:r w:rsidRPr="00672BC2">
        <w:rPr>
          <w:rFonts w:asciiTheme="minorHAnsi" w:hAnsiTheme="minorHAnsi" w:cstheme="minorHAnsi"/>
        </w:rPr>
        <w:t xml:space="preserve"> As partes ficam obrigadas a responder pelo cumprimento deste instrumento contratual, perante o Foro da Comarca de Blumenau, Estado de Santa Catarina.</w:t>
      </w:r>
    </w:p>
    <w:p w14:paraId="1C5D4B5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</w:rPr>
        <w:t>E, por estarem justos e acertados, assinam o presente contrato em 02 (duas) vias de igual teor, na presença de duas testemunhas.</w:t>
      </w:r>
    </w:p>
    <w:p w14:paraId="009B0CC7" w14:textId="150B1A1D" w:rsidR="00757AD6" w:rsidRPr="00672BC2" w:rsidRDefault="00004549" w:rsidP="00724B3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335C68">
        <w:rPr>
          <w:rFonts w:asciiTheme="minorHAnsi" w:hAnsiTheme="minorHAnsi" w:cstheme="minorHAnsi"/>
        </w:rPr>
        <w:t xml:space="preserve">Blumenau (SC), em </w:t>
      </w:r>
      <w:r w:rsidR="00F31FC4">
        <w:rPr>
          <w:rFonts w:asciiTheme="minorHAnsi" w:hAnsiTheme="minorHAnsi" w:cstheme="minorHAnsi"/>
        </w:rPr>
        <w:t>08 de novembro</w:t>
      </w:r>
      <w:bookmarkStart w:id="1" w:name="_GoBack"/>
      <w:bookmarkEnd w:id="1"/>
      <w:r w:rsidR="0084688D" w:rsidRPr="00335C68">
        <w:rPr>
          <w:rFonts w:asciiTheme="minorHAnsi" w:hAnsiTheme="minorHAnsi" w:cstheme="minorHAnsi"/>
        </w:rPr>
        <w:t xml:space="preserve"> </w:t>
      </w:r>
      <w:proofErr w:type="spellStart"/>
      <w:r w:rsidR="0084688D" w:rsidRPr="00335C68">
        <w:rPr>
          <w:rFonts w:asciiTheme="minorHAnsi" w:hAnsiTheme="minorHAnsi" w:cstheme="minorHAnsi"/>
        </w:rPr>
        <w:t>de</w:t>
      </w:r>
      <w:proofErr w:type="spellEnd"/>
      <w:r w:rsidR="0084688D" w:rsidRPr="00335C68">
        <w:rPr>
          <w:rFonts w:asciiTheme="minorHAnsi" w:hAnsiTheme="minorHAnsi" w:cstheme="minorHAnsi"/>
        </w:rPr>
        <w:t xml:space="preserve"> 202</w:t>
      </w:r>
      <w:r w:rsidR="00FF06FF" w:rsidRPr="00335C68">
        <w:rPr>
          <w:rFonts w:asciiTheme="minorHAnsi" w:hAnsiTheme="minorHAnsi" w:cstheme="minorHAnsi"/>
        </w:rPr>
        <w:t>1</w:t>
      </w:r>
      <w:r w:rsidR="00757AD6" w:rsidRPr="00335C68">
        <w:rPr>
          <w:rFonts w:asciiTheme="minorHAnsi" w:hAnsiTheme="minorHAnsi" w:cstheme="minorHAnsi"/>
        </w:rPr>
        <w:t>.</w:t>
      </w:r>
    </w:p>
    <w:p w14:paraId="5745DDB9" w14:textId="77777777" w:rsidR="00A37B9D" w:rsidRDefault="00A37B9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2E57DB39" w14:textId="77777777" w:rsidR="002A0082" w:rsidRPr="00672BC2" w:rsidRDefault="002A0082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7B81F6EA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72BC2">
        <w:rPr>
          <w:rFonts w:asciiTheme="minorHAnsi" w:hAnsiTheme="minorHAnsi" w:cstheme="minorHAnsi"/>
          <w:b/>
          <w:bCs/>
        </w:rPr>
        <w:t xml:space="preserve">AGÊNCIA INTERMUNICIPAL DE REGULAÇÃO, CONTROLE E FISCALIZAÇÃO DE SERVIÇOS PÚBLICOS MUNICIPAIS DO MÉDIO VALE DO ITAJAÍ - </w:t>
      </w:r>
      <w:proofErr w:type="gramStart"/>
      <w:r w:rsidRPr="00672BC2">
        <w:rPr>
          <w:rFonts w:asciiTheme="minorHAnsi" w:hAnsiTheme="minorHAnsi" w:cstheme="minorHAnsi"/>
          <w:b/>
          <w:bCs/>
        </w:rPr>
        <w:t>AGIR</w:t>
      </w:r>
      <w:proofErr w:type="gramEnd"/>
    </w:p>
    <w:p w14:paraId="43EA6DB6" w14:textId="77777777" w:rsidR="00757AD6" w:rsidRPr="005A5A18" w:rsidRDefault="00757AD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A5A18">
        <w:rPr>
          <w:rFonts w:asciiTheme="minorHAnsi" w:eastAsia="Book Antiqua" w:hAnsiTheme="minorHAnsi" w:cstheme="minorHAnsi"/>
        </w:rPr>
        <w:t xml:space="preserve">HEINRICH LUIZ PASOLD </w:t>
      </w:r>
      <w:r w:rsidRPr="005A5A18">
        <w:rPr>
          <w:rFonts w:asciiTheme="minorHAnsi" w:hAnsiTheme="minorHAnsi" w:cstheme="minorHAnsi"/>
        </w:rPr>
        <w:t xml:space="preserve">– Diretor Geral </w:t>
      </w:r>
    </w:p>
    <w:p w14:paraId="137FBEF4" w14:textId="4484DE93" w:rsidR="00757AD6" w:rsidRPr="005A5A18" w:rsidRDefault="00757AD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A5A18">
        <w:rPr>
          <w:rFonts w:asciiTheme="minorHAnsi" w:hAnsiTheme="minorHAnsi" w:cstheme="minorHAnsi"/>
        </w:rPr>
        <w:t xml:space="preserve"> CONTRATANTE </w:t>
      </w:r>
    </w:p>
    <w:p w14:paraId="75F3509B" w14:textId="77777777" w:rsidR="002A0082" w:rsidRDefault="002A0082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D111BF2" w14:textId="77777777" w:rsidR="00382294" w:rsidRPr="00672BC2" w:rsidRDefault="00382294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8E531E2" w14:textId="0C1FB3AF" w:rsidR="00567EFE" w:rsidRPr="00672BC2" w:rsidRDefault="00335C68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  <w:bookmarkStart w:id="2" w:name="_Hlk79141405"/>
      <w:r>
        <w:rPr>
          <w:rFonts w:asciiTheme="minorHAnsi" w:hAnsiTheme="minorHAnsi" w:cstheme="minorHAnsi"/>
          <w:b/>
          <w:bCs/>
        </w:rPr>
        <w:t>ECOLAND SOLUTION – CONSULTORIA AMBIENTAL LTDA,</w:t>
      </w:r>
      <w:r w:rsidR="00491E42" w:rsidRPr="00672BC2">
        <w:rPr>
          <w:rFonts w:asciiTheme="minorHAnsi" w:eastAsia="Book Antiqua" w:hAnsiTheme="minorHAnsi" w:cstheme="minorHAnsi"/>
          <w:b/>
          <w:bCs/>
          <w:color w:val="FF0000"/>
        </w:rPr>
        <w:t xml:space="preserve"> </w:t>
      </w:r>
      <w:r w:rsidR="00491E42" w:rsidRPr="00672BC2">
        <w:rPr>
          <w:rFonts w:asciiTheme="minorHAnsi" w:eastAsia="Book Antiqua" w:hAnsiTheme="minorHAnsi" w:cstheme="minorHAnsi"/>
          <w:b/>
          <w:bCs/>
        </w:rPr>
        <w:t xml:space="preserve">CNPJ </w:t>
      </w:r>
      <w:r>
        <w:rPr>
          <w:rFonts w:asciiTheme="minorHAnsi" w:eastAsia="Book Antiqua" w:hAnsiTheme="minorHAnsi" w:cstheme="minorHAnsi"/>
          <w:b/>
          <w:bCs/>
        </w:rPr>
        <w:t>10.210.192/0001-</w:t>
      </w:r>
      <w:proofErr w:type="gramStart"/>
      <w:r>
        <w:rPr>
          <w:rFonts w:asciiTheme="minorHAnsi" w:eastAsia="Book Antiqua" w:hAnsiTheme="minorHAnsi" w:cstheme="minorHAnsi"/>
          <w:b/>
          <w:bCs/>
        </w:rPr>
        <w:t>14</w:t>
      </w:r>
      <w:proofErr w:type="gramEnd"/>
    </w:p>
    <w:bookmarkEnd w:id="2"/>
    <w:p w14:paraId="41BD386A" w14:textId="0A6D3A33" w:rsidR="00491E42" w:rsidRPr="005A5A18" w:rsidRDefault="00335C68" w:rsidP="00567EF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Book Antiqua" w:hAnsiTheme="minorHAnsi" w:cstheme="minorHAnsi"/>
        </w:rPr>
      </w:pPr>
      <w:r w:rsidRPr="00335C68">
        <w:rPr>
          <w:rFonts w:asciiTheme="minorHAnsi" w:eastAsia="Book Antiqua" w:hAnsiTheme="minorHAnsi" w:cstheme="minorHAnsi"/>
        </w:rPr>
        <w:t>S. M. C. R.</w:t>
      </w:r>
    </w:p>
    <w:p w14:paraId="683B3084" w14:textId="506999A0" w:rsidR="00567EFE" w:rsidRPr="005A5A18" w:rsidRDefault="00335C68" w:rsidP="00567EF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Book Antiqua" w:hAnsiTheme="minorHAnsi" w:cstheme="minorHAnsi"/>
        </w:rPr>
      </w:pPr>
      <w:r>
        <w:rPr>
          <w:rFonts w:asciiTheme="minorHAnsi" w:hAnsiTheme="minorHAnsi" w:cstheme="minorHAnsi"/>
        </w:rPr>
        <w:t>Titular/Representante legal</w:t>
      </w:r>
    </w:p>
    <w:p w14:paraId="04712D67" w14:textId="77777777" w:rsidR="00491E42" w:rsidRPr="005A5A18" w:rsidRDefault="00491E42" w:rsidP="00491E4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A5A18">
        <w:rPr>
          <w:rFonts w:asciiTheme="minorHAnsi" w:hAnsiTheme="minorHAnsi" w:cstheme="minorHAnsi"/>
        </w:rPr>
        <w:t>CONTRATADA</w:t>
      </w:r>
    </w:p>
    <w:p w14:paraId="7BE4D9B4" w14:textId="77777777" w:rsidR="00135CF5" w:rsidRPr="00672BC2" w:rsidRDefault="00757AD6" w:rsidP="00757AD6">
      <w:pPr>
        <w:spacing w:line="336" w:lineRule="auto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961"/>
      </w:tblGrid>
      <w:tr w:rsidR="00757AD6" w:rsidRPr="00672BC2" w14:paraId="4A5ECA60" w14:textId="77777777" w:rsidTr="00335C68">
        <w:trPr>
          <w:trHeight w:val="80"/>
          <w:jc w:val="center"/>
        </w:trPr>
        <w:tc>
          <w:tcPr>
            <w:tcW w:w="4894" w:type="dxa"/>
            <w:shd w:val="clear" w:color="auto" w:fill="auto"/>
            <w:hideMark/>
          </w:tcPr>
          <w:p w14:paraId="6C09D710" w14:textId="77777777" w:rsidR="00757AD6" w:rsidRPr="00672BC2" w:rsidRDefault="00757AD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2BC2">
              <w:rPr>
                <w:rFonts w:asciiTheme="minorHAnsi" w:eastAsia="Calibri" w:hAnsiTheme="minorHAnsi" w:cstheme="minorHAnsi"/>
                <w:b/>
                <w:bCs/>
              </w:rPr>
              <w:t>ANA CLAUDIA HAFEMANN</w:t>
            </w:r>
          </w:p>
          <w:p w14:paraId="508C7B2B" w14:textId="77777777" w:rsidR="00CA1AF8" w:rsidRPr="00672BC2" w:rsidRDefault="00CA1AF8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672BC2">
              <w:rPr>
                <w:rFonts w:asciiTheme="minorHAnsi" w:eastAsia="Calibri" w:hAnsiTheme="minorHAnsi" w:cstheme="minorHAnsi"/>
                <w:bCs/>
                <w:color w:val="000000"/>
              </w:rPr>
              <w:t>Diretora Administrativa e Institucional da AGIR.</w:t>
            </w:r>
          </w:p>
          <w:p w14:paraId="385E124A" w14:textId="7E3764FD" w:rsidR="00757AD6" w:rsidRPr="00672BC2" w:rsidRDefault="00757AD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0BF0696B" w14:textId="37F80B20" w:rsidR="00757AD6" w:rsidRPr="00672BC2" w:rsidRDefault="005A5A18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LUCILENE BEZERRA DA SILVA</w:t>
            </w:r>
          </w:p>
          <w:p w14:paraId="2108DAC1" w14:textId="087E1855" w:rsidR="00757AD6" w:rsidRPr="00672BC2" w:rsidRDefault="005A5A18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5A5A18">
              <w:rPr>
                <w:rFonts w:asciiTheme="minorHAnsi" w:eastAsia="Calibri" w:hAnsiTheme="minorHAnsi" w:cstheme="minorHAnsi"/>
                <w:bCs/>
                <w:color w:val="000000"/>
              </w:rPr>
              <w:t>Gerente de Controle, Regulação e Fiscalização de Transporte Coletivo e demais Serviços Públicos</w:t>
            </w:r>
            <w:r w:rsidR="00C67CC0" w:rsidRPr="00672BC2">
              <w:rPr>
                <w:rFonts w:asciiTheme="minorHAnsi" w:eastAsia="Calibri" w:hAnsiTheme="minorHAnsi" w:cstheme="minorHAnsi"/>
                <w:bCs/>
                <w:color w:val="000000"/>
              </w:rPr>
              <w:t>.</w:t>
            </w:r>
          </w:p>
          <w:p w14:paraId="6BBCF062" w14:textId="2E2A4442" w:rsidR="00757AD6" w:rsidRPr="00672BC2" w:rsidRDefault="00757AD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</w:tbl>
    <w:p w14:paraId="31869892" w14:textId="77777777" w:rsidR="006B618A" w:rsidRPr="00BD4A83" w:rsidRDefault="006B618A" w:rsidP="002A0082">
      <w:pPr>
        <w:rPr>
          <w:rFonts w:asciiTheme="minorHAnsi" w:hAnsiTheme="minorHAnsi" w:cstheme="minorHAnsi"/>
          <w:sz w:val="22"/>
          <w:szCs w:val="22"/>
        </w:rPr>
      </w:pPr>
    </w:p>
    <w:sectPr w:rsidR="006B618A" w:rsidRPr="00BD4A83" w:rsidSect="0038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992" w:bottom="1134" w:left="1276" w:header="426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BDA18" w14:textId="77777777" w:rsidR="004C5280" w:rsidRDefault="00554C92">
      <w:pPr>
        <w:spacing w:line="240" w:lineRule="auto"/>
      </w:pPr>
      <w:r>
        <w:separator/>
      </w:r>
    </w:p>
  </w:endnote>
  <w:endnote w:type="continuationSeparator" w:id="0">
    <w:p w14:paraId="147047BA" w14:textId="77777777" w:rsidR="004C5280" w:rsidRDefault="00554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4B7C" w14:textId="77777777" w:rsidR="00335C68" w:rsidRDefault="00335C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279306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0CE1F5" w14:textId="15671B95" w:rsidR="00672BC2" w:rsidRPr="00672BC2" w:rsidRDefault="00672BC2">
            <w:pPr>
              <w:pStyle w:val="Rodap"/>
              <w:jc w:val="right"/>
              <w:rPr>
                <w:sz w:val="16"/>
                <w:szCs w:val="16"/>
              </w:rPr>
            </w:pPr>
            <w:r w:rsidRPr="00672BC2">
              <w:rPr>
                <w:sz w:val="16"/>
                <w:szCs w:val="16"/>
              </w:rPr>
              <w:t xml:space="preserve">Página </w:t>
            </w:r>
            <w:r w:rsidRPr="00672BC2">
              <w:rPr>
                <w:b/>
                <w:bCs/>
                <w:sz w:val="16"/>
                <w:szCs w:val="16"/>
              </w:rPr>
              <w:fldChar w:fldCharType="begin"/>
            </w:r>
            <w:r w:rsidRPr="00672BC2">
              <w:rPr>
                <w:b/>
                <w:bCs/>
                <w:sz w:val="16"/>
                <w:szCs w:val="16"/>
              </w:rPr>
              <w:instrText>PAGE</w:instrText>
            </w:r>
            <w:r w:rsidRPr="00672BC2">
              <w:rPr>
                <w:b/>
                <w:bCs/>
                <w:sz w:val="16"/>
                <w:szCs w:val="16"/>
              </w:rPr>
              <w:fldChar w:fldCharType="separate"/>
            </w:r>
            <w:r w:rsidR="00F31FC4">
              <w:rPr>
                <w:b/>
                <w:bCs/>
                <w:noProof/>
                <w:sz w:val="16"/>
                <w:szCs w:val="16"/>
              </w:rPr>
              <w:t>5</w:t>
            </w:r>
            <w:r w:rsidRPr="00672BC2">
              <w:rPr>
                <w:b/>
                <w:bCs/>
                <w:sz w:val="16"/>
                <w:szCs w:val="16"/>
              </w:rPr>
              <w:fldChar w:fldCharType="end"/>
            </w:r>
            <w:r w:rsidRPr="00672BC2">
              <w:rPr>
                <w:sz w:val="16"/>
                <w:szCs w:val="16"/>
              </w:rPr>
              <w:t xml:space="preserve"> de </w:t>
            </w:r>
            <w:r w:rsidRPr="00672BC2">
              <w:rPr>
                <w:b/>
                <w:bCs/>
                <w:sz w:val="16"/>
                <w:szCs w:val="16"/>
              </w:rPr>
              <w:fldChar w:fldCharType="begin"/>
            </w:r>
            <w:r w:rsidRPr="00672BC2">
              <w:rPr>
                <w:b/>
                <w:bCs/>
                <w:sz w:val="16"/>
                <w:szCs w:val="16"/>
              </w:rPr>
              <w:instrText>NUMPAGES</w:instrText>
            </w:r>
            <w:r w:rsidRPr="00672BC2">
              <w:rPr>
                <w:b/>
                <w:bCs/>
                <w:sz w:val="16"/>
                <w:szCs w:val="16"/>
              </w:rPr>
              <w:fldChar w:fldCharType="separate"/>
            </w:r>
            <w:r w:rsidR="00F31FC4">
              <w:rPr>
                <w:b/>
                <w:bCs/>
                <w:noProof/>
                <w:sz w:val="16"/>
                <w:szCs w:val="16"/>
              </w:rPr>
              <w:t>5</w:t>
            </w:r>
            <w:r w:rsidRPr="00672BC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A231CA" w14:textId="1E5E3466" w:rsidR="00DC2BBC" w:rsidRPr="00DE2D4F" w:rsidRDefault="00F31FC4" w:rsidP="00CA3B8E">
    <w:pPr>
      <w:pStyle w:val="Rodap"/>
      <w:spacing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6B8F" w14:textId="77777777" w:rsidR="00335C68" w:rsidRDefault="00335C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7EEC3" w14:textId="77777777" w:rsidR="004C5280" w:rsidRDefault="00554C92">
      <w:pPr>
        <w:spacing w:line="240" w:lineRule="auto"/>
      </w:pPr>
      <w:r>
        <w:separator/>
      </w:r>
    </w:p>
  </w:footnote>
  <w:footnote w:type="continuationSeparator" w:id="0">
    <w:p w14:paraId="50309C8C" w14:textId="77777777" w:rsidR="004C5280" w:rsidRDefault="00554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AD" w14:textId="3C9A869F" w:rsidR="00335C68" w:rsidRDefault="00335C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5CC9" w14:textId="0F2B46B3" w:rsidR="00DC2BBC" w:rsidRPr="00F85320" w:rsidRDefault="00EB0701" w:rsidP="00360528">
    <w:pPr>
      <w:pStyle w:val="Cabealho"/>
    </w:pPr>
    <w:r>
      <w:rPr>
        <w:noProof/>
      </w:rPr>
      <w:drawing>
        <wp:inline distT="0" distB="0" distL="0" distR="0" wp14:anchorId="28628CDB" wp14:editId="6890F2C0">
          <wp:extent cx="6086475" cy="581025"/>
          <wp:effectExtent l="0" t="0" r="9525" b="9525"/>
          <wp:docPr id="2" name="Imagem 4" descr="Cabeçalh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" name="Imagem 4" descr="Cabeçalh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267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5C34" w14:textId="44AD04B6" w:rsidR="00335C68" w:rsidRDefault="00335C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F4"/>
    <w:multiLevelType w:val="multilevel"/>
    <w:tmpl w:val="6944EF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1FF5160"/>
    <w:multiLevelType w:val="hybridMultilevel"/>
    <w:tmpl w:val="18D27ABA"/>
    <w:lvl w:ilvl="0" w:tplc="BEE03DA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A410BF"/>
    <w:multiLevelType w:val="multilevel"/>
    <w:tmpl w:val="2A50B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E53C4E"/>
    <w:multiLevelType w:val="multilevel"/>
    <w:tmpl w:val="928EE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8D752A"/>
    <w:multiLevelType w:val="hybridMultilevel"/>
    <w:tmpl w:val="2B385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B7B73"/>
    <w:multiLevelType w:val="multilevel"/>
    <w:tmpl w:val="17427E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B3590"/>
    <w:multiLevelType w:val="hybridMultilevel"/>
    <w:tmpl w:val="00E2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4AC5"/>
    <w:multiLevelType w:val="multilevel"/>
    <w:tmpl w:val="5F3C1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409A0543"/>
    <w:multiLevelType w:val="multilevel"/>
    <w:tmpl w:val="1BFA8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5D954F9"/>
    <w:multiLevelType w:val="multilevel"/>
    <w:tmpl w:val="218E8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E00B60"/>
    <w:multiLevelType w:val="multilevel"/>
    <w:tmpl w:val="1F240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8A346E8"/>
    <w:multiLevelType w:val="multilevel"/>
    <w:tmpl w:val="F8DCB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C603FA5"/>
    <w:multiLevelType w:val="multilevel"/>
    <w:tmpl w:val="CB644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00029E"/>
    <w:rsid w:val="00004549"/>
    <w:rsid w:val="00011644"/>
    <w:rsid w:val="0001192C"/>
    <w:rsid w:val="00012762"/>
    <w:rsid w:val="000260A3"/>
    <w:rsid w:val="000637E0"/>
    <w:rsid w:val="00065691"/>
    <w:rsid w:val="000C0E78"/>
    <w:rsid w:val="000C409C"/>
    <w:rsid w:val="000D4D17"/>
    <w:rsid w:val="000E2655"/>
    <w:rsid w:val="00102686"/>
    <w:rsid w:val="00107BCA"/>
    <w:rsid w:val="00116863"/>
    <w:rsid w:val="00135CF5"/>
    <w:rsid w:val="00141024"/>
    <w:rsid w:val="001565BD"/>
    <w:rsid w:val="00164673"/>
    <w:rsid w:val="00165580"/>
    <w:rsid w:val="00166F49"/>
    <w:rsid w:val="00170800"/>
    <w:rsid w:val="001923C9"/>
    <w:rsid w:val="00194C1E"/>
    <w:rsid w:val="001A2995"/>
    <w:rsid w:val="001A3EC4"/>
    <w:rsid w:val="001B6C4E"/>
    <w:rsid w:val="001C639B"/>
    <w:rsid w:val="001E14D5"/>
    <w:rsid w:val="001E25F9"/>
    <w:rsid w:val="00207FA7"/>
    <w:rsid w:val="00216753"/>
    <w:rsid w:val="00224438"/>
    <w:rsid w:val="00232A88"/>
    <w:rsid w:val="00237828"/>
    <w:rsid w:val="00241014"/>
    <w:rsid w:val="002476F0"/>
    <w:rsid w:val="002654FB"/>
    <w:rsid w:val="002762A8"/>
    <w:rsid w:val="00285B66"/>
    <w:rsid w:val="002915A1"/>
    <w:rsid w:val="002942B2"/>
    <w:rsid w:val="00294321"/>
    <w:rsid w:val="0029434C"/>
    <w:rsid w:val="0029688D"/>
    <w:rsid w:val="002A0082"/>
    <w:rsid w:val="002A3033"/>
    <w:rsid w:val="002A3091"/>
    <w:rsid w:val="002B4292"/>
    <w:rsid w:val="002B71E9"/>
    <w:rsid w:val="002D7C30"/>
    <w:rsid w:val="002E12A4"/>
    <w:rsid w:val="002E1466"/>
    <w:rsid w:val="002E35F8"/>
    <w:rsid w:val="002E4661"/>
    <w:rsid w:val="003114FB"/>
    <w:rsid w:val="0031539E"/>
    <w:rsid w:val="00316CA8"/>
    <w:rsid w:val="00317A8D"/>
    <w:rsid w:val="00317A9F"/>
    <w:rsid w:val="00323C0A"/>
    <w:rsid w:val="00335C68"/>
    <w:rsid w:val="003466C4"/>
    <w:rsid w:val="00346D3A"/>
    <w:rsid w:val="00347A81"/>
    <w:rsid w:val="003556DA"/>
    <w:rsid w:val="00361351"/>
    <w:rsid w:val="00382294"/>
    <w:rsid w:val="003B720B"/>
    <w:rsid w:val="003D55BE"/>
    <w:rsid w:val="003E6789"/>
    <w:rsid w:val="00407D61"/>
    <w:rsid w:val="00412635"/>
    <w:rsid w:val="00416951"/>
    <w:rsid w:val="004211CE"/>
    <w:rsid w:val="00443F2B"/>
    <w:rsid w:val="00471B78"/>
    <w:rsid w:val="00475F5A"/>
    <w:rsid w:val="0048334B"/>
    <w:rsid w:val="00491E42"/>
    <w:rsid w:val="004B39EE"/>
    <w:rsid w:val="004C27B0"/>
    <w:rsid w:val="004C5280"/>
    <w:rsid w:val="004E074C"/>
    <w:rsid w:val="004E30D7"/>
    <w:rsid w:val="00507A8A"/>
    <w:rsid w:val="00512B56"/>
    <w:rsid w:val="00547264"/>
    <w:rsid w:val="00547E05"/>
    <w:rsid w:val="00554C92"/>
    <w:rsid w:val="005552CB"/>
    <w:rsid w:val="00555D83"/>
    <w:rsid w:val="00567EFE"/>
    <w:rsid w:val="00570973"/>
    <w:rsid w:val="00587E6A"/>
    <w:rsid w:val="00595C49"/>
    <w:rsid w:val="005A2416"/>
    <w:rsid w:val="005A5A18"/>
    <w:rsid w:val="005B028D"/>
    <w:rsid w:val="005C25E8"/>
    <w:rsid w:val="005C5874"/>
    <w:rsid w:val="005C6312"/>
    <w:rsid w:val="005D3480"/>
    <w:rsid w:val="005E6AFF"/>
    <w:rsid w:val="005F08B5"/>
    <w:rsid w:val="005F1406"/>
    <w:rsid w:val="00610F59"/>
    <w:rsid w:val="00613EF0"/>
    <w:rsid w:val="006356C4"/>
    <w:rsid w:val="00654ACF"/>
    <w:rsid w:val="0065539E"/>
    <w:rsid w:val="006553FD"/>
    <w:rsid w:val="00663DD1"/>
    <w:rsid w:val="00672BC2"/>
    <w:rsid w:val="00673A0B"/>
    <w:rsid w:val="00690FC9"/>
    <w:rsid w:val="006976B8"/>
    <w:rsid w:val="006A37F8"/>
    <w:rsid w:val="006A5716"/>
    <w:rsid w:val="006B618A"/>
    <w:rsid w:val="006C0D68"/>
    <w:rsid w:val="006C633B"/>
    <w:rsid w:val="006C6370"/>
    <w:rsid w:val="006E00BC"/>
    <w:rsid w:val="006E60D6"/>
    <w:rsid w:val="006E6AA4"/>
    <w:rsid w:val="006F7002"/>
    <w:rsid w:val="00710F6C"/>
    <w:rsid w:val="00724B3A"/>
    <w:rsid w:val="0072760E"/>
    <w:rsid w:val="007319AD"/>
    <w:rsid w:val="00732672"/>
    <w:rsid w:val="00737EEF"/>
    <w:rsid w:val="00743421"/>
    <w:rsid w:val="007464D9"/>
    <w:rsid w:val="0075758D"/>
    <w:rsid w:val="00757AD6"/>
    <w:rsid w:val="0076302A"/>
    <w:rsid w:val="0076460E"/>
    <w:rsid w:val="00764D19"/>
    <w:rsid w:val="00766FA0"/>
    <w:rsid w:val="00793A70"/>
    <w:rsid w:val="00795231"/>
    <w:rsid w:val="007A6C79"/>
    <w:rsid w:val="0080171E"/>
    <w:rsid w:val="00801AB2"/>
    <w:rsid w:val="0084688D"/>
    <w:rsid w:val="008532AD"/>
    <w:rsid w:val="00860D8C"/>
    <w:rsid w:val="00864FC5"/>
    <w:rsid w:val="00874C64"/>
    <w:rsid w:val="00874DC9"/>
    <w:rsid w:val="00875B0D"/>
    <w:rsid w:val="008C65B0"/>
    <w:rsid w:val="008C65F2"/>
    <w:rsid w:val="008C79C9"/>
    <w:rsid w:val="008E7E46"/>
    <w:rsid w:val="00901DBA"/>
    <w:rsid w:val="00913B06"/>
    <w:rsid w:val="00914BD5"/>
    <w:rsid w:val="00981472"/>
    <w:rsid w:val="00983BDB"/>
    <w:rsid w:val="00993DBC"/>
    <w:rsid w:val="00995D43"/>
    <w:rsid w:val="009A7349"/>
    <w:rsid w:val="009B1A87"/>
    <w:rsid w:val="009B5D95"/>
    <w:rsid w:val="009C7BAE"/>
    <w:rsid w:val="009D3AF5"/>
    <w:rsid w:val="009E0475"/>
    <w:rsid w:val="009F7539"/>
    <w:rsid w:val="00A23497"/>
    <w:rsid w:val="00A31251"/>
    <w:rsid w:val="00A359A8"/>
    <w:rsid w:val="00A368EC"/>
    <w:rsid w:val="00A37B9D"/>
    <w:rsid w:val="00A37C55"/>
    <w:rsid w:val="00A42146"/>
    <w:rsid w:val="00A4605D"/>
    <w:rsid w:val="00A74E1E"/>
    <w:rsid w:val="00A76027"/>
    <w:rsid w:val="00A8307E"/>
    <w:rsid w:val="00A9249E"/>
    <w:rsid w:val="00AA5F53"/>
    <w:rsid w:val="00AB3EB9"/>
    <w:rsid w:val="00AB7783"/>
    <w:rsid w:val="00AC1F70"/>
    <w:rsid w:val="00AE45CF"/>
    <w:rsid w:val="00AE6CC4"/>
    <w:rsid w:val="00B015C2"/>
    <w:rsid w:val="00B24310"/>
    <w:rsid w:val="00B40EA9"/>
    <w:rsid w:val="00B50D9A"/>
    <w:rsid w:val="00B63E60"/>
    <w:rsid w:val="00B76085"/>
    <w:rsid w:val="00B84798"/>
    <w:rsid w:val="00B852F9"/>
    <w:rsid w:val="00B92A9D"/>
    <w:rsid w:val="00B97702"/>
    <w:rsid w:val="00BA3413"/>
    <w:rsid w:val="00BA3F58"/>
    <w:rsid w:val="00BC48C9"/>
    <w:rsid w:val="00BC4B13"/>
    <w:rsid w:val="00BD0FA2"/>
    <w:rsid w:val="00BD4A83"/>
    <w:rsid w:val="00BD51CF"/>
    <w:rsid w:val="00BE151B"/>
    <w:rsid w:val="00BE2443"/>
    <w:rsid w:val="00C00417"/>
    <w:rsid w:val="00C307F8"/>
    <w:rsid w:val="00C56D78"/>
    <w:rsid w:val="00C63445"/>
    <w:rsid w:val="00C63946"/>
    <w:rsid w:val="00C67CC0"/>
    <w:rsid w:val="00C70D16"/>
    <w:rsid w:val="00C857D3"/>
    <w:rsid w:val="00C8717C"/>
    <w:rsid w:val="00C87B4A"/>
    <w:rsid w:val="00C93BEF"/>
    <w:rsid w:val="00C96741"/>
    <w:rsid w:val="00CA0194"/>
    <w:rsid w:val="00CA074E"/>
    <w:rsid w:val="00CA1AF8"/>
    <w:rsid w:val="00CA3B8E"/>
    <w:rsid w:val="00CB5730"/>
    <w:rsid w:val="00CD0C1A"/>
    <w:rsid w:val="00CD7AB9"/>
    <w:rsid w:val="00CE2209"/>
    <w:rsid w:val="00CE5A92"/>
    <w:rsid w:val="00D022FD"/>
    <w:rsid w:val="00D04E54"/>
    <w:rsid w:val="00D26AD7"/>
    <w:rsid w:val="00D27172"/>
    <w:rsid w:val="00D32DB2"/>
    <w:rsid w:val="00D40D76"/>
    <w:rsid w:val="00D55CC5"/>
    <w:rsid w:val="00D570B8"/>
    <w:rsid w:val="00D575A3"/>
    <w:rsid w:val="00D63353"/>
    <w:rsid w:val="00D72AF6"/>
    <w:rsid w:val="00D9249B"/>
    <w:rsid w:val="00DA4AC4"/>
    <w:rsid w:val="00DB3552"/>
    <w:rsid w:val="00DC2978"/>
    <w:rsid w:val="00DD30B8"/>
    <w:rsid w:val="00DD4D10"/>
    <w:rsid w:val="00DD7987"/>
    <w:rsid w:val="00DF77E4"/>
    <w:rsid w:val="00E00367"/>
    <w:rsid w:val="00E00D8B"/>
    <w:rsid w:val="00E24C61"/>
    <w:rsid w:val="00E45040"/>
    <w:rsid w:val="00E621C9"/>
    <w:rsid w:val="00E868B9"/>
    <w:rsid w:val="00E96605"/>
    <w:rsid w:val="00EA3049"/>
    <w:rsid w:val="00EB0701"/>
    <w:rsid w:val="00EC3AA4"/>
    <w:rsid w:val="00ED409A"/>
    <w:rsid w:val="00EE196D"/>
    <w:rsid w:val="00F17F78"/>
    <w:rsid w:val="00F22182"/>
    <w:rsid w:val="00F26F1F"/>
    <w:rsid w:val="00F31F64"/>
    <w:rsid w:val="00F31FC4"/>
    <w:rsid w:val="00F34FA6"/>
    <w:rsid w:val="00F405B7"/>
    <w:rsid w:val="00F4490D"/>
    <w:rsid w:val="00F4679A"/>
    <w:rsid w:val="00F62D68"/>
    <w:rsid w:val="00F6742A"/>
    <w:rsid w:val="00F71830"/>
    <w:rsid w:val="00F96AE9"/>
    <w:rsid w:val="00FB04F5"/>
    <w:rsid w:val="00FC462B"/>
    <w:rsid w:val="00FE1EC4"/>
    <w:rsid w:val="00FF06FF"/>
    <w:rsid w:val="00FF33A4"/>
    <w:rsid w:val="00FF3848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148B2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05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9">
    <w:name w:val="Pa9"/>
    <w:basedOn w:val="Normal"/>
    <w:next w:val="Normal"/>
    <w:uiPriority w:val="99"/>
    <w:rsid w:val="00A4605D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  <w:style w:type="table" w:styleId="Tabelacomgrade">
    <w:name w:val="Table Grid"/>
    <w:basedOn w:val="Tabelanormal"/>
    <w:uiPriority w:val="59"/>
    <w:rsid w:val="009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60D8C"/>
    <w:pPr>
      <w:spacing w:after="0" w:line="240" w:lineRule="auto"/>
    </w:pPr>
    <w:rPr>
      <w:rFonts w:ascii="Arial" w:eastAsia="Arial" w:hAnsi="Arial" w:cs="Times New Roman"/>
      <w:sz w:val="24"/>
      <w:szCs w:val="20"/>
      <w:lang w:val="nl-NL" w:eastAsia="nl-NL"/>
    </w:rPr>
  </w:style>
  <w:style w:type="character" w:customStyle="1" w:styleId="apple-converted-space">
    <w:name w:val="apple-converted-space"/>
    <w:rsid w:val="00216753"/>
  </w:style>
  <w:style w:type="character" w:styleId="Forte">
    <w:name w:val="Strong"/>
    <w:uiPriority w:val="22"/>
    <w:qFormat/>
    <w:rsid w:val="00FF0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05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9">
    <w:name w:val="Pa9"/>
    <w:basedOn w:val="Normal"/>
    <w:next w:val="Normal"/>
    <w:uiPriority w:val="99"/>
    <w:rsid w:val="00A4605D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  <w:style w:type="table" w:styleId="Tabelacomgrade">
    <w:name w:val="Table Grid"/>
    <w:basedOn w:val="Tabelanormal"/>
    <w:uiPriority w:val="59"/>
    <w:rsid w:val="009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60D8C"/>
    <w:pPr>
      <w:spacing w:after="0" w:line="240" w:lineRule="auto"/>
    </w:pPr>
    <w:rPr>
      <w:rFonts w:ascii="Arial" w:eastAsia="Arial" w:hAnsi="Arial" w:cs="Times New Roman"/>
      <w:sz w:val="24"/>
      <w:szCs w:val="20"/>
      <w:lang w:val="nl-NL" w:eastAsia="nl-NL"/>
    </w:rPr>
  </w:style>
  <w:style w:type="character" w:customStyle="1" w:styleId="apple-converted-space">
    <w:name w:val="apple-converted-space"/>
    <w:rsid w:val="00216753"/>
  </w:style>
  <w:style w:type="character" w:styleId="Forte">
    <w:name w:val="Strong"/>
    <w:uiPriority w:val="22"/>
    <w:qFormat/>
    <w:rsid w:val="00FF0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4CF1-10E5-4F41-B33D-C6878463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1960</Words>
  <Characters>10584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Ana</cp:lastModifiedBy>
  <cp:revision>4</cp:revision>
  <cp:lastPrinted>2021-10-19T20:34:00Z</cp:lastPrinted>
  <dcterms:created xsi:type="dcterms:W3CDTF">2021-10-19T20:21:00Z</dcterms:created>
  <dcterms:modified xsi:type="dcterms:W3CDTF">2021-11-08T17:37:00Z</dcterms:modified>
</cp:coreProperties>
</file>